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252"/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60"/>
        <w:gridCol w:w="3359"/>
        <w:gridCol w:w="2693"/>
        <w:gridCol w:w="2835"/>
        <w:gridCol w:w="2977"/>
        <w:gridCol w:w="1276"/>
        <w:gridCol w:w="1276"/>
      </w:tblGrid>
      <w:tr w:rsidR="00DE349F" w:rsidRPr="001950CB" w:rsidTr="00DE349F">
        <w:trPr>
          <w:trHeight w:val="360"/>
        </w:trPr>
        <w:tc>
          <w:tcPr>
            <w:tcW w:w="15276" w:type="dxa"/>
            <w:gridSpan w:val="7"/>
            <w:tcBorders>
              <w:top w:val="nil"/>
              <w:left w:val="nil"/>
              <w:right w:val="nil"/>
            </w:tcBorders>
          </w:tcPr>
          <w:p w:rsidR="00DE349F" w:rsidRPr="001950CB" w:rsidRDefault="00DE349F" w:rsidP="00DE34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Тематическое планирование</w:t>
            </w:r>
          </w:p>
        </w:tc>
      </w:tr>
      <w:tr w:rsidR="00DE349F" w:rsidRPr="001950CB" w:rsidTr="002C638B">
        <w:trPr>
          <w:trHeight w:val="360"/>
        </w:trPr>
        <w:tc>
          <w:tcPr>
            <w:tcW w:w="860" w:type="dxa"/>
            <w:vMerge w:val="restart"/>
          </w:tcPr>
          <w:p w:rsidR="00DE349F" w:rsidRPr="001950CB" w:rsidRDefault="00DE349F" w:rsidP="00DE34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950CB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3359" w:type="dxa"/>
            <w:vMerge w:val="restart"/>
          </w:tcPr>
          <w:p w:rsidR="00DE349F" w:rsidRPr="001950CB" w:rsidRDefault="00DE349F" w:rsidP="00DE34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950CB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5528" w:type="dxa"/>
            <w:gridSpan w:val="2"/>
            <w:tcBorders>
              <w:bottom w:val="single" w:sz="4" w:space="0" w:color="auto"/>
            </w:tcBorders>
          </w:tcPr>
          <w:p w:rsidR="00DE349F" w:rsidRPr="001950CB" w:rsidRDefault="00DE349F" w:rsidP="00DE34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Планируемые результаты</w:t>
            </w:r>
          </w:p>
        </w:tc>
        <w:tc>
          <w:tcPr>
            <w:tcW w:w="2977" w:type="dxa"/>
            <w:vMerge w:val="restart"/>
          </w:tcPr>
          <w:p w:rsidR="00DE349F" w:rsidRPr="001950CB" w:rsidRDefault="00DE349F" w:rsidP="00DE34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Коррекционная работа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</w:tcPr>
          <w:p w:rsidR="00DE349F" w:rsidRPr="001950CB" w:rsidRDefault="00DE349F" w:rsidP="00DE34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950CB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</w:tr>
      <w:tr w:rsidR="00EB2223" w:rsidRPr="001950CB" w:rsidTr="00DE349F">
        <w:trPr>
          <w:trHeight w:val="285"/>
        </w:trPr>
        <w:tc>
          <w:tcPr>
            <w:tcW w:w="860" w:type="dxa"/>
            <w:vMerge/>
          </w:tcPr>
          <w:p w:rsidR="00EB2223" w:rsidRPr="001950CB" w:rsidRDefault="00EB2223" w:rsidP="00DE34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59" w:type="dxa"/>
            <w:vMerge/>
          </w:tcPr>
          <w:p w:rsidR="00EB2223" w:rsidRPr="001950CB" w:rsidRDefault="00EB2223" w:rsidP="00DE34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EB2223" w:rsidRPr="001950CB" w:rsidRDefault="00DE349F" w:rsidP="00DE34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БУД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EB2223" w:rsidRPr="001950CB" w:rsidRDefault="00DE349F" w:rsidP="00DE34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ЖК</w:t>
            </w:r>
          </w:p>
        </w:tc>
        <w:tc>
          <w:tcPr>
            <w:tcW w:w="2977" w:type="dxa"/>
            <w:vMerge/>
          </w:tcPr>
          <w:p w:rsidR="00EB2223" w:rsidRPr="001950CB" w:rsidRDefault="00EB2223" w:rsidP="00DE34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B2223" w:rsidRPr="001950CB" w:rsidRDefault="00EB2223" w:rsidP="00DE34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B2223" w:rsidRPr="001950CB" w:rsidRDefault="00EB2223" w:rsidP="00DE34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B2223" w:rsidRPr="001950CB" w:rsidTr="00DE349F">
        <w:tc>
          <w:tcPr>
            <w:tcW w:w="860" w:type="dxa"/>
          </w:tcPr>
          <w:p w:rsidR="00EB2223" w:rsidRPr="001950CB" w:rsidRDefault="00EB2223" w:rsidP="00DE349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Знакомство. Игра «Давай знакомиться!»</w:t>
            </w:r>
          </w:p>
        </w:tc>
        <w:tc>
          <w:tcPr>
            <w:tcW w:w="2693" w:type="dxa"/>
            <w:vMerge w:val="restart"/>
          </w:tcPr>
          <w:p w:rsidR="00EB2223" w:rsidRPr="001950CB" w:rsidRDefault="00EB2223" w:rsidP="00DE349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-умение выполнять  простые  и  составные устные  инструкции  учителя;</w:t>
            </w:r>
          </w:p>
          <w:p w:rsidR="00EB2223" w:rsidRPr="001950CB" w:rsidRDefault="00EB2223" w:rsidP="00DE349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-умение давать словесный  отчет  о  выполненных  действиях;</w:t>
            </w:r>
          </w:p>
          <w:p w:rsidR="00EB2223" w:rsidRPr="001950CB" w:rsidRDefault="00EB2223" w:rsidP="00DE349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-умение соотносить речь и  изображение  (выбор  картинки,  соответствующей слову, предложению);</w:t>
            </w:r>
          </w:p>
          <w:p w:rsidR="00EB2223" w:rsidRPr="001950CB" w:rsidRDefault="00EB2223" w:rsidP="00DE349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 xml:space="preserve">-умение повторить и  воспроизвести  по  подобию,  по  памяти  отдельные слоги, слова, предложения;  </w:t>
            </w:r>
          </w:p>
          <w:p w:rsidR="00EB2223" w:rsidRPr="001950CB" w:rsidRDefault="00EB2223" w:rsidP="00DE349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lastRenderedPageBreak/>
              <w:t>-умение слушать небольшие  литературные произведения  в  изложении педагога и с аудио-носителей;</w:t>
            </w:r>
          </w:p>
          <w:p w:rsidR="00EB2223" w:rsidRPr="001950CB" w:rsidRDefault="00EB2223" w:rsidP="00DE349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 xml:space="preserve">-умение ответить на вопросы по прослушанному тексту; </w:t>
            </w:r>
          </w:p>
          <w:p w:rsidR="00EB2223" w:rsidRPr="001950CB" w:rsidRDefault="00EB2223" w:rsidP="00DE349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-соблюдение правильного речевого дыхания;</w:t>
            </w:r>
          </w:p>
          <w:p w:rsidR="00EB2223" w:rsidRPr="001950CB" w:rsidRDefault="00EB2223" w:rsidP="00DE349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-умение практически использовать силу голоса, тона, темпа речи в речевых ситуациях;</w:t>
            </w:r>
          </w:p>
          <w:p w:rsidR="00EB2223" w:rsidRPr="001950CB" w:rsidRDefault="00EB2223" w:rsidP="00DE349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-умение использовать мимику и жесты в общении;</w:t>
            </w:r>
          </w:p>
          <w:p w:rsidR="00EB2223" w:rsidRDefault="00EB2223" w:rsidP="00DE349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-</w:t>
            </w:r>
            <w:r w:rsidRPr="001950CB">
              <w:rPr>
                <w:rFonts w:ascii="Times New Roman" w:hAnsi="Times New Roman"/>
                <w:sz w:val="28"/>
                <w:szCs w:val="28"/>
              </w:rPr>
              <w:t>знание правил речевого общения;</w:t>
            </w:r>
          </w:p>
          <w:p w:rsidR="00EB2223" w:rsidRPr="001950CB" w:rsidRDefault="00EB2223" w:rsidP="00DE349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 xml:space="preserve"> -знание условных знаков в общении людей;</w:t>
            </w:r>
          </w:p>
          <w:p w:rsidR="00EB2223" w:rsidRPr="001950CB" w:rsidRDefault="00EB2223" w:rsidP="00DE349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-понимание влияния речи на мысли, чувства, поступки людей.</w:t>
            </w:r>
          </w:p>
          <w:p w:rsidR="00EB2223" w:rsidRPr="001950CB" w:rsidRDefault="00EB2223" w:rsidP="00DE349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 xml:space="preserve">-умение обратиться, привлечь внимание («Ты» и «Вы»); </w:t>
            </w:r>
          </w:p>
          <w:p w:rsidR="00EB2223" w:rsidRPr="001950CB" w:rsidRDefault="00EB2223" w:rsidP="00DE349F">
            <w:pPr>
              <w:spacing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 w:val="restart"/>
          </w:tcPr>
          <w:p w:rsidR="00EB2223" w:rsidRPr="001950CB" w:rsidRDefault="00EB2223" w:rsidP="00DE349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lastRenderedPageBreak/>
              <w:t>-Опыт ролевого взаимодействия в классе, школе, семье;</w:t>
            </w:r>
          </w:p>
          <w:p w:rsidR="00EB2223" w:rsidRPr="001950CB" w:rsidRDefault="00EB2223" w:rsidP="00DE349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-</w:t>
            </w:r>
            <w:proofErr w:type="spellStart"/>
            <w:r w:rsidRPr="001950CB">
              <w:rPr>
                <w:rFonts w:ascii="Times New Roman" w:hAnsi="Times New Roman"/>
                <w:sz w:val="28"/>
                <w:szCs w:val="28"/>
              </w:rPr>
              <w:t>сформированность</w:t>
            </w:r>
            <w:proofErr w:type="spellEnd"/>
            <w:r w:rsidRPr="001950CB">
              <w:rPr>
                <w:rFonts w:ascii="Times New Roman" w:hAnsi="Times New Roman"/>
                <w:sz w:val="28"/>
                <w:szCs w:val="28"/>
              </w:rPr>
              <w:t xml:space="preserve"> личной идентификации;</w:t>
            </w:r>
          </w:p>
          <w:p w:rsidR="00EB2223" w:rsidRPr="001950CB" w:rsidRDefault="00EB2223" w:rsidP="00DE349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-</w:t>
            </w:r>
            <w:proofErr w:type="spellStart"/>
            <w:r w:rsidRPr="001950CB">
              <w:rPr>
                <w:rFonts w:ascii="Times New Roman" w:hAnsi="Times New Roman"/>
                <w:sz w:val="28"/>
                <w:szCs w:val="28"/>
              </w:rPr>
              <w:t>сформированность</w:t>
            </w:r>
            <w:proofErr w:type="spellEnd"/>
            <w:r w:rsidRPr="001950CB">
              <w:rPr>
                <w:rFonts w:ascii="Times New Roman" w:hAnsi="Times New Roman"/>
                <w:sz w:val="28"/>
                <w:szCs w:val="28"/>
              </w:rPr>
              <w:t xml:space="preserve"> навыков коммуникации </w:t>
            </w:r>
            <w:proofErr w:type="gramStart"/>
            <w:r w:rsidRPr="001950CB">
              <w:rPr>
                <w:rFonts w:ascii="Times New Roman" w:hAnsi="Times New Roman"/>
                <w:sz w:val="28"/>
                <w:szCs w:val="28"/>
              </w:rPr>
              <w:t>со</w:t>
            </w:r>
            <w:proofErr w:type="gramEnd"/>
            <w:r w:rsidRPr="001950CB">
              <w:rPr>
                <w:rFonts w:ascii="Times New Roman" w:hAnsi="Times New Roman"/>
                <w:sz w:val="28"/>
                <w:szCs w:val="28"/>
              </w:rPr>
              <w:t xml:space="preserve"> взрос</w:t>
            </w:r>
            <w:r w:rsidRPr="001950CB">
              <w:rPr>
                <w:rFonts w:ascii="Times New Roman" w:hAnsi="Times New Roman"/>
                <w:sz w:val="28"/>
                <w:szCs w:val="28"/>
              </w:rPr>
              <w:softHyphen/>
              <w:t>лы</w:t>
            </w:r>
            <w:r w:rsidRPr="001950CB">
              <w:rPr>
                <w:rFonts w:ascii="Times New Roman" w:hAnsi="Times New Roman"/>
                <w:sz w:val="28"/>
                <w:szCs w:val="28"/>
              </w:rPr>
              <w:softHyphen/>
              <w:t>ми;</w:t>
            </w:r>
          </w:p>
          <w:p w:rsidR="00EB2223" w:rsidRPr="001950CB" w:rsidRDefault="00EB2223" w:rsidP="00DE349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-</w:t>
            </w:r>
            <w:proofErr w:type="spellStart"/>
            <w:r w:rsidRPr="001950CB">
              <w:rPr>
                <w:rFonts w:ascii="Times New Roman" w:hAnsi="Times New Roman"/>
                <w:sz w:val="28"/>
                <w:szCs w:val="28"/>
              </w:rPr>
              <w:t>сформированность</w:t>
            </w:r>
            <w:proofErr w:type="spellEnd"/>
            <w:r w:rsidRPr="001950CB">
              <w:rPr>
                <w:rFonts w:ascii="Times New Roman" w:hAnsi="Times New Roman"/>
                <w:sz w:val="28"/>
                <w:szCs w:val="28"/>
              </w:rPr>
              <w:t xml:space="preserve"> навыков коммуникации со сверстниками;</w:t>
            </w:r>
          </w:p>
          <w:p w:rsidR="00EB2223" w:rsidRPr="001950CB" w:rsidRDefault="00EB2223" w:rsidP="00DE349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-владение средствами коммуникации;</w:t>
            </w:r>
          </w:p>
          <w:p w:rsidR="00EB2223" w:rsidRPr="001950CB" w:rsidRDefault="00EB2223" w:rsidP="00DE349F">
            <w:pPr>
              <w:autoSpaceDE w:val="0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lastRenderedPageBreak/>
              <w:t>-адекватность применения ритуалов социального взаимодействия;</w:t>
            </w:r>
          </w:p>
          <w:p w:rsidR="00EB2223" w:rsidRPr="001950CB" w:rsidRDefault="00EB2223" w:rsidP="00DE349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 xml:space="preserve">- способность к самоконтролю, </w:t>
            </w:r>
            <w:proofErr w:type="spellStart"/>
            <w:r w:rsidRPr="001950CB">
              <w:rPr>
                <w:rFonts w:ascii="Times New Roman" w:hAnsi="Times New Roman"/>
                <w:sz w:val="28"/>
                <w:szCs w:val="28"/>
              </w:rPr>
              <w:t>саморегуляции</w:t>
            </w:r>
            <w:proofErr w:type="spellEnd"/>
            <w:r w:rsidRPr="001950CB">
              <w:rPr>
                <w:rFonts w:ascii="Times New Roman" w:hAnsi="Times New Roman"/>
                <w:sz w:val="28"/>
                <w:szCs w:val="28"/>
              </w:rPr>
              <w:t xml:space="preserve"> поведения;</w:t>
            </w:r>
          </w:p>
          <w:p w:rsidR="00EB2223" w:rsidRPr="001950CB" w:rsidRDefault="00EB2223" w:rsidP="00DE349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- положительное отношение к учебному труду;</w:t>
            </w:r>
          </w:p>
          <w:p w:rsidR="00EB2223" w:rsidRPr="001950CB" w:rsidRDefault="00EB2223" w:rsidP="00DE349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- адекватное использование ритуалов школьного поведения;</w:t>
            </w:r>
          </w:p>
          <w:p w:rsidR="00EB2223" w:rsidRPr="001950CB" w:rsidRDefault="00EB2223" w:rsidP="00DE349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-</w:t>
            </w:r>
            <w:proofErr w:type="spellStart"/>
            <w:r w:rsidRPr="001950CB">
              <w:rPr>
                <w:rFonts w:ascii="Times New Roman" w:hAnsi="Times New Roman"/>
                <w:sz w:val="28"/>
                <w:szCs w:val="28"/>
              </w:rPr>
              <w:t>сформированность</w:t>
            </w:r>
            <w:proofErr w:type="spellEnd"/>
            <w:r w:rsidRPr="001950CB">
              <w:rPr>
                <w:rFonts w:ascii="Times New Roman" w:hAnsi="Times New Roman"/>
                <w:sz w:val="28"/>
                <w:szCs w:val="28"/>
              </w:rPr>
              <w:t xml:space="preserve"> мотивации учебной деятельности, включая социальные, </w:t>
            </w:r>
            <w:r w:rsidRPr="001950CB">
              <w:rPr>
                <w:rFonts w:ascii="Times New Roman" w:hAnsi="Times New Roman"/>
                <w:sz w:val="28"/>
                <w:szCs w:val="28"/>
              </w:rPr>
              <w:lastRenderedPageBreak/>
              <w:t>учебно-познавательные и внешние мотивы;</w:t>
            </w:r>
          </w:p>
          <w:p w:rsidR="00EB2223" w:rsidRPr="001950CB" w:rsidRDefault="00EB2223" w:rsidP="00DE349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 w:val="restart"/>
          </w:tcPr>
          <w:p w:rsidR="00D9401B" w:rsidRPr="00E57DDF" w:rsidRDefault="00D9401B" w:rsidP="00DE349F">
            <w:pPr>
              <w:suppressAutoHyphens/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7DDF">
              <w:rPr>
                <w:rFonts w:ascii="Times New Roman" w:hAnsi="Times New Roman"/>
                <w:sz w:val="26"/>
                <w:szCs w:val="26"/>
              </w:rPr>
              <w:lastRenderedPageBreak/>
              <w:t>Входить и выходить из учебного помещения со звонком;</w:t>
            </w:r>
          </w:p>
          <w:p w:rsidR="00D9401B" w:rsidRPr="00E57DDF" w:rsidRDefault="00D9401B" w:rsidP="00DE349F">
            <w:pPr>
              <w:suppressAutoHyphens/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7DDF">
              <w:rPr>
                <w:rFonts w:ascii="Times New Roman" w:hAnsi="Times New Roman"/>
                <w:sz w:val="26"/>
                <w:szCs w:val="26"/>
              </w:rPr>
              <w:t>Ориентироваться в пространстве класса (зала, учебного помещения)</w:t>
            </w:r>
          </w:p>
          <w:p w:rsidR="00D9401B" w:rsidRPr="00E57DDF" w:rsidRDefault="00D9401B" w:rsidP="00DE349F">
            <w:pPr>
              <w:suppressAutoHyphens/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7DDF">
              <w:rPr>
                <w:rFonts w:ascii="Times New Roman" w:hAnsi="Times New Roman"/>
                <w:sz w:val="26"/>
                <w:szCs w:val="26"/>
              </w:rPr>
              <w:t>Адекватно использовать ритуалы школьного поведения (поднимать руку, вставать и выходить из-за парты и т. д.)</w:t>
            </w:r>
          </w:p>
          <w:p w:rsidR="00D9401B" w:rsidRPr="00E57DDF" w:rsidRDefault="00D9401B" w:rsidP="00DE349F">
            <w:pPr>
              <w:suppressAutoHyphens/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7DDF">
              <w:rPr>
                <w:rFonts w:ascii="Times New Roman" w:hAnsi="Times New Roman"/>
                <w:sz w:val="26"/>
                <w:szCs w:val="26"/>
              </w:rPr>
              <w:t>Работать с учебными принадлежностями и организовывать рабочее место под руководством учителя;</w:t>
            </w:r>
          </w:p>
          <w:p w:rsidR="00D9401B" w:rsidRPr="00E57DDF" w:rsidRDefault="00D9401B" w:rsidP="00DE349F">
            <w:pPr>
              <w:suppressAutoHyphens/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7DDF">
              <w:rPr>
                <w:rFonts w:ascii="Times New Roman" w:hAnsi="Times New Roman"/>
                <w:sz w:val="26"/>
                <w:szCs w:val="26"/>
              </w:rPr>
              <w:t>Корректировать выполнение задания в соответствии с планом под руководством учителя;</w:t>
            </w:r>
          </w:p>
          <w:p w:rsidR="00D9401B" w:rsidRPr="00E57DDF" w:rsidRDefault="00D9401B" w:rsidP="00DE349F">
            <w:pPr>
              <w:suppressAutoHyphens/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7DDF">
              <w:rPr>
                <w:rFonts w:ascii="Times New Roman" w:hAnsi="Times New Roman"/>
                <w:sz w:val="26"/>
                <w:szCs w:val="26"/>
              </w:rPr>
              <w:t xml:space="preserve">Выделять существенные, общие и отличительные свойства </w:t>
            </w:r>
            <w:r w:rsidRPr="00E57DDF">
              <w:rPr>
                <w:rFonts w:ascii="Times New Roman" w:hAnsi="Times New Roman"/>
                <w:sz w:val="26"/>
                <w:szCs w:val="26"/>
              </w:rPr>
              <w:lastRenderedPageBreak/>
              <w:t>предметов</w:t>
            </w:r>
          </w:p>
          <w:p w:rsidR="00D9401B" w:rsidRPr="00E57DDF" w:rsidRDefault="00D9401B" w:rsidP="00DE349F">
            <w:pPr>
              <w:suppressAutoHyphens/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7DDF">
              <w:rPr>
                <w:rFonts w:ascii="Times New Roman" w:hAnsi="Times New Roman"/>
                <w:sz w:val="26"/>
                <w:szCs w:val="26"/>
              </w:rPr>
              <w:t>Уметь слушать и отвечать на простые вопросы учителя;</w:t>
            </w:r>
          </w:p>
          <w:p w:rsidR="00D9401B" w:rsidRPr="00E57DDF" w:rsidRDefault="00D9401B" w:rsidP="00DE349F">
            <w:pPr>
              <w:suppressAutoHyphens/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7DDF">
              <w:rPr>
                <w:rFonts w:ascii="Times New Roman" w:hAnsi="Times New Roman"/>
                <w:sz w:val="26"/>
                <w:szCs w:val="26"/>
              </w:rPr>
              <w:t>Назвать, характеризовать предметы по их основным свойствам (цвету, форме, размеру, материалу); находить общее и различие с помощью учителя;</w:t>
            </w:r>
          </w:p>
          <w:p w:rsidR="00D9401B" w:rsidRPr="00E57DDF" w:rsidRDefault="00D9401B" w:rsidP="00DE349F">
            <w:pPr>
              <w:suppressAutoHyphens/>
              <w:spacing w:before="120" w:after="12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E57DDF">
              <w:rPr>
                <w:rFonts w:ascii="Times New Roman" w:hAnsi="Times New Roman"/>
                <w:color w:val="000000"/>
                <w:sz w:val="26"/>
                <w:szCs w:val="26"/>
              </w:rPr>
              <w:t>Работать с несложной по содержанию и структуре информацией;</w:t>
            </w:r>
          </w:p>
          <w:p w:rsidR="00D9401B" w:rsidRPr="00E57DDF" w:rsidRDefault="00D9401B" w:rsidP="00DE349F">
            <w:pPr>
              <w:pStyle w:val="1"/>
              <w:tabs>
                <w:tab w:val="left" w:pos="0"/>
              </w:tabs>
              <w:spacing w:before="120" w:after="120" w:line="240" w:lineRule="auto"/>
              <w:ind w:left="0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proofErr w:type="gramStart"/>
            <w:r w:rsidRPr="00E57DDF">
              <w:rPr>
                <w:rFonts w:ascii="Times New Roman" w:eastAsia="Times New Roman" w:hAnsi="Times New Roman"/>
                <w:sz w:val="26"/>
                <w:szCs w:val="26"/>
              </w:rPr>
              <w:t>Вступать в контакт и работать в коллективе (учитель – ученик, ученик – ученик, ученик – класс, учитель- класс);</w:t>
            </w:r>
            <w:proofErr w:type="gramEnd"/>
          </w:p>
          <w:p w:rsidR="00D9401B" w:rsidRPr="00E57DDF" w:rsidRDefault="00D9401B" w:rsidP="00DE349F">
            <w:pPr>
              <w:pStyle w:val="1"/>
              <w:spacing w:before="120" w:after="120" w:line="240" w:lineRule="auto"/>
              <w:ind w:left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57DDF">
              <w:rPr>
                <w:rFonts w:ascii="Times New Roman" w:eastAsia="Times New Roman" w:hAnsi="Times New Roman"/>
                <w:sz w:val="26"/>
                <w:szCs w:val="26"/>
              </w:rPr>
              <w:t>Слушать и понимать инструкцию к учебному заданию в разных видах деятельности и быту;</w:t>
            </w:r>
          </w:p>
          <w:p w:rsidR="00D9401B" w:rsidRPr="00E57DDF" w:rsidRDefault="00D9401B" w:rsidP="00DE349F">
            <w:pPr>
              <w:suppressAutoHyphens/>
              <w:spacing w:before="120" w:after="12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7DDF">
              <w:rPr>
                <w:rFonts w:ascii="Times New Roman" w:hAnsi="Times New Roman"/>
                <w:sz w:val="26"/>
                <w:szCs w:val="26"/>
              </w:rPr>
              <w:t>Соблюдать простейшие нормы речевого этикета: здороваться, прощаться;</w:t>
            </w:r>
          </w:p>
          <w:p w:rsidR="00D9401B" w:rsidRPr="00E57DDF" w:rsidRDefault="00D9401B" w:rsidP="00DE349F">
            <w:pPr>
              <w:suppressAutoHyphens/>
              <w:spacing w:before="120" w:after="12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57DDF">
              <w:rPr>
                <w:rFonts w:ascii="Times New Roman" w:hAnsi="Times New Roman"/>
                <w:sz w:val="26"/>
                <w:szCs w:val="26"/>
              </w:rPr>
              <w:t>Слушать и понимать речь других;</w:t>
            </w:r>
          </w:p>
          <w:p w:rsidR="00D9401B" w:rsidRPr="00E57DDF" w:rsidRDefault="00D9401B" w:rsidP="00DE349F">
            <w:pPr>
              <w:suppressAutoHyphens/>
              <w:spacing w:before="120" w:after="12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57DDF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Доброжелательно относиться, сопереживать, конструктивно взаимодействовать с людьми.</w:t>
            </w:r>
          </w:p>
          <w:p w:rsidR="00D9401B" w:rsidRPr="00E57DDF" w:rsidRDefault="00D9401B" w:rsidP="00DE349F">
            <w:pPr>
              <w:pStyle w:val="1"/>
              <w:tabs>
                <w:tab w:val="left" w:pos="0"/>
              </w:tabs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57DDF">
              <w:rPr>
                <w:rFonts w:ascii="Times New Roman" w:eastAsia="Times New Roman" w:hAnsi="Times New Roman"/>
                <w:sz w:val="26"/>
                <w:szCs w:val="26"/>
              </w:rPr>
              <w:t>Овладение начальными навыками адаптации в динамично изменяющимся и развивающимся мире;</w:t>
            </w:r>
          </w:p>
          <w:p w:rsidR="00D9401B" w:rsidRPr="00E57DDF" w:rsidRDefault="00D9401B" w:rsidP="00DE349F">
            <w:pPr>
              <w:pStyle w:val="1"/>
              <w:tabs>
                <w:tab w:val="left" w:pos="0"/>
              </w:tabs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57DDF">
              <w:rPr>
                <w:rFonts w:ascii="Times New Roman" w:eastAsia="Times New Roman" w:hAnsi="Times New Roman"/>
                <w:sz w:val="26"/>
                <w:szCs w:val="26"/>
              </w:rPr>
              <w:t>Овладение социально- бытовыми умениями, используемыми в повседневной жизни;</w:t>
            </w:r>
          </w:p>
          <w:p w:rsidR="00D9401B" w:rsidRPr="00E57DDF" w:rsidRDefault="00D9401B" w:rsidP="00DE349F">
            <w:pPr>
              <w:pStyle w:val="1"/>
              <w:tabs>
                <w:tab w:val="left" w:pos="0"/>
              </w:tabs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57DDF">
              <w:rPr>
                <w:rFonts w:ascii="Times New Roman" w:eastAsia="Times New Roman" w:hAnsi="Times New Roman"/>
                <w:sz w:val="26"/>
                <w:szCs w:val="26"/>
              </w:rPr>
              <w:t xml:space="preserve">Принятие и освоение социальной роли </w:t>
            </w:r>
            <w:proofErr w:type="gramStart"/>
            <w:r w:rsidRPr="00E57DDF">
              <w:rPr>
                <w:rFonts w:ascii="Times New Roman" w:eastAsia="Times New Roman" w:hAnsi="Times New Roman"/>
                <w:sz w:val="26"/>
                <w:szCs w:val="26"/>
              </w:rPr>
              <w:t>обучающегося</w:t>
            </w:r>
            <w:proofErr w:type="gramEnd"/>
            <w:r w:rsidRPr="00E57DDF">
              <w:rPr>
                <w:rFonts w:ascii="Times New Roman" w:eastAsia="Times New Roman" w:hAnsi="Times New Roman"/>
                <w:sz w:val="26"/>
                <w:szCs w:val="26"/>
              </w:rPr>
              <w:t>, формирование и развитие социально- значимых мотивов учебной деятельности;</w:t>
            </w:r>
          </w:p>
          <w:p w:rsidR="00D9401B" w:rsidRDefault="00D9401B" w:rsidP="00DE349F">
            <w:pPr>
              <w:pStyle w:val="1"/>
              <w:tabs>
                <w:tab w:val="left" w:pos="0"/>
              </w:tabs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57DDF">
              <w:rPr>
                <w:rFonts w:ascii="Times New Roman" w:eastAsia="Times New Roman" w:hAnsi="Times New Roman"/>
                <w:sz w:val="26"/>
                <w:szCs w:val="26"/>
              </w:rPr>
              <w:t>Развитие навыков сотрудничества с взрослыми и сверстниками в разных социальных ситуациях;</w:t>
            </w:r>
          </w:p>
          <w:p w:rsidR="00D9401B" w:rsidRPr="00AC5816" w:rsidRDefault="00D9401B" w:rsidP="00DE349F">
            <w:pPr>
              <w:pStyle w:val="1"/>
              <w:tabs>
                <w:tab w:val="left" w:pos="0"/>
              </w:tabs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5816">
              <w:rPr>
                <w:rFonts w:ascii="Times New Roman" w:eastAsia="Times New Roman" w:hAnsi="Times New Roman"/>
                <w:sz w:val="26"/>
                <w:szCs w:val="26"/>
              </w:rPr>
              <w:t xml:space="preserve">Развитие этических чувств, доброжелательности и эмоционально- </w:t>
            </w:r>
            <w:r w:rsidRPr="00AC5816">
              <w:rPr>
                <w:rFonts w:ascii="Times New Roman" w:eastAsia="Times New Roman" w:hAnsi="Times New Roman"/>
                <w:sz w:val="26"/>
                <w:szCs w:val="26"/>
              </w:rPr>
              <w:lastRenderedPageBreak/>
              <w:t>нравственной отзывчивости, понимания и сопереживания чувствам других людей;</w:t>
            </w:r>
          </w:p>
          <w:p w:rsidR="00D9401B" w:rsidRPr="00E57DDF" w:rsidRDefault="00D9401B" w:rsidP="00DE349F">
            <w:pPr>
              <w:suppressAutoHyphens/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57DDF">
              <w:rPr>
                <w:rFonts w:ascii="Times New Roman" w:hAnsi="Times New Roman"/>
                <w:sz w:val="26"/>
                <w:szCs w:val="26"/>
              </w:rPr>
              <w:t>Адекватно использовать ритуалы школьного поведения (поднимать руку, вставать и выходить из-за парты и т. д.)</w:t>
            </w:r>
          </w:p>
          <w:p w:rsidR="00D9401B" w:rsidRPr="00E57DDF" w:rsidRDefault="00D9401B" w:rsidP="00DE349F">
            <w:pPr>
              <w:suppressAutoHyphens/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57DDF">
              <w:rPr>
                <w:rFonts w:ascii="Times New Roman" w:hAnsi="Times New Roman"/>
                <w:sz w:val="26"/>
                <w:szCs w:val="26"/>
              </w:rPr>
              <w:t>Работать с учебными принадлежностями и организовывать рабочее место под руководством учителя;</w:t>
            </w:r>
          </w:p>
          <w:p w:rsidR="00D9401B" w:rsidRPr="00E57DDF" w:rsidRDefault="00D9401B" w:rsidP="00DE349F">
            <w:pPr>
              <w:suppressAutoHyphens/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57DDF">
              <w:rPr>
                <w:rFonts w:ascii="Times New Roman" w:hAnsi="Times New Roman"/>
                <w:sz w:val="26"/>
                <w:szCs w:val="26"/>
              </w:rPr>
              <w:t>Корректировать выполнение задания в соответствии с планом под руководством учителя;</w:t>
            </w:r>
          </w:p>
          <w:p w:rsidR="00D9401B" w:rsidRPr="00E57DDF" w:rsidRDefault="00D9401B" w:rsidP="00DE349F">
            <w:pPr>
              <w:suppressAutoHyphens/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57DDF">
              <w:rPr>
                <w:rFonts w:ascii="Times New Roman" w:hAnsi="Times New Roman"/>
                <w:sz w:val="26"/>
                <w:szCs w:val="26"/>
              </w:rPr>
              <w:t>Выделять существенные, общие и отличительные свойства предметов</w:t>
            </w:r>
          </w:p>
          <w:p w:rsidR="00D9401B" w:rsidRPr="00E57DDF" w:rsidRDefault="00D9401B" w:rsidP="00DE349F">
            <w:pPr>
              <w:suppressAutoHyphens/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57DDF">
              <w:rPr>
                <w:rFonts w:ascii="Times New Roman" w:hAnsi="Times New Roman"/>
                <w:sz w:val="26"/>
                <w:szCs w:val="26"/>
              </w:rPr>
              <w:t>Уметь слушать и отвечать на простые вопросы учителя;</w:t>
            </w:r>
          </w:p>
          <w:p w:rsidR="00D9401B" w:rsidRPr="00E57DDF" w:rsidRDefault="00D9401B" w:rsidP="00DE349F">
            <w:pPr>
              <w:suppressAutoHyphens/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57DDF">
              <w:rPr>
                <w:rFonts w:ascii="Times New Roman" w:hAnsi="Times New Roman"/>
                <w:sz w:val="26"/>
                <w:szCs w:val="26"/>
              </w:rPr>
              <w:t xml:space="preserve">Назвать, характеризовать предметы по их </w:t>
            </w:r>
            <w:r w:rsidRPr="00E57DDF">
              <w:rPr>
                <w:rFonts w:ascii="Times New Roman" w:hAnsi="Times New Roman"/>
                <w:sz w:val="26"/>
                <w:szCs w:val="26"/>
              </w:rPr>
              <w:lastRenderedPageBreak/>
              <w:t>основным свойствам (цвету, форме, размеру, материалу); находить общее и различие с помощью учителя;</w:t>
            </w:r>
          </w:p>
          <w:p w:rsidR="00D9401B" w:rsidRPr="00E57DDF" w:rsidRDefault="00D9401B" w:rsidP="00DE349F">
            <w:pPr>
              <w:suppressAutoHyphens/>
              <w:spacing w:before="120" w:after="120" w:line="240" w:lineRule="auto"/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E57DDF">
              <w:rPr>
                <w:rFonts w:ascii="Times New Roman" w:hAnsi="Times New Roman"/>
                <w:color w:val="000000"/>
                <w:sz w:val="26"/>
                <w:szCs w:val="26"/>
              </w:rPr>
              <w:t>Работать с несложной по содержанию и структуре информацией;</w:t>
            </w:r>
          </w:p>
          <w:p w:rsidR="00D9401B" w:rsidRPr="00E57DDF" w:rsidRDefault="00D9401B" w:rsidP="00DE349F">
            <w:pPr>
              <w:pStyle w:val="1"/>
              <w:tabs>
                <w:tab w:val="left" w:pos="0"/>
              </w:tabs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proofErr w:type="gramStart"/>
            <w:r w:rsidRPr="00E57DDF">
              <w:rPr>
                <w:rFonts w:ascii="Times New Roman" w:eastAsia="Times New Roman" w:hAnsi="Times New Roman"/>
                <w:sz w:val="26"/>
                <w:szCs w:val="26"/>
              </w:rPr>
              <w:t>Вступать в контакт и работать в коллективе (учитель – ученик, ученик – ученик, ученик – класс, учитель- класс);</w:t>
            </w:r>
            <w:proofErr w:type="gramEnd"/>
          </w:p>
          <w:p w:rsidR="00D9401B" w:rsidRPr="00E57DDF" w:rsidRDefault="00D9401B" w:rsidP="00DE349F">
            <w:pPr>
              <w:pStyle w:val="1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57DDF">
              <w:rPr>
                <w:rFonts w:ascii="Times New Roman" w:eastAsia="Times New Roman" w:hAnsi="Times New Roman"/>
                <w:sz w:val="26"/>
                <w:szCs w:val="26"/>
              </w:rPr>
              <w:t>Слушать и понимать инструкцию к учебному заданию в разных видах деятельности и быту;</w:t>
            </w:r>
          </w:p>
          <w:p w:rsidR="00D9401B" w:rsidRPr="00E57DDF" w:rsidRDefault="00D9401B" w:rsidP="00DE349F">
            <w:pPr>
              <w:suppressAutoHyphens/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57DDF">
              <w:rPr>
                <w:rFonts w:ascii="Times New Roman" w:hAnsi="Times New Roman"/>
                <w:sz w:val="26"/>
                <w:szCs w:val="26"/>
              </w:rPr>
              <w:t>Соблюдать простейшие нормы речевого этикета: здороваться, прощаться;</w:t>
            </w:r>
          </w:p>
          <w:p w:rsidR="00D9401B" w:rsidRPr="00E57DDF" w:rsidRDefault="00D9401B" w:rsidP="00DE349F">
            <w:pPr>
              <w:suppressAutoHyphens/>
              <w:spacing w:before="120" w:after="12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57DDF">
              <w:rPr>
                <w:rFonts w:ascii="Times New Roman" w:hAnsi="Times New Roman"/>
                <w:sz w:val="26"/>
                <w:szCs w:val="26"/>
              </w:rPr>
              <w:t>Слушать и понимать речь других;</w:t>
            </w:r>
          </w:p>
          <w:p w:rsidR="00D9401B" w:rsidRPr="00E57DDF" w:rsidRDefault="00D9401B" w:rsidP="00DE349F">
            <w:pPr>
              <w:suppressAutoHyphens/>
              <w:spacing w:before="120" w:after="12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57DDF">
              <w:rPr>
                <w:rFonts w:ascii="Times New Roman" w:hAnsi="Times New Roman"/>
                <w:color w:val="000000"/>
                <w:sz w:val="26"/>
                <w:szCs w:val="26"/>
              </w:rPr>
              <w:t>Доброжелательно относиться, сопереживать, конструктивно взаимодействовать с людьми.</w:t>
            </w:r>
          </w:p>
          <w:p w:rsidR="00D9401B" w:rsidRDefault="00D9401B" w:rsidP="00DE349F">
            <w:pPr>
              <w:pStyle w:val="1"/>
              <w:tabs>
                <w:tab w:val="left" w:pos="0"/>
              </w:tabs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57DDF">
              <w:rPr>
                <w:rFonts w:ascii="Times New Roman" w:eastAsia="Times New Roman" w:hAnsi="Times New Roman"/>
                <w:sz w:val="26"/>
                <w:szCs w:val="26"/>
              </w:rPr>
              <w:t xml:space="preserve">Развитие навыков </w:t>
            </w:r>
            <w:r w:rsidRPr="00E57DDF">
              <w:rPr>
                <w:rFonts w:ascii="Times New Roman" w:eastAsia="Times New Roman" w:hAnsi="Times New Roman"/>
                <w:sz w:val="26"/>
                <w:szCs w:val="26"/>
              </w:rPr>
              <w:lastRenderedPageBreak/>
              <w:t>сотрудничества с взрослыми и сверстниками в разных социальных ситуациях;</w:t>
            </w:r>
          </w:p>
          <w:p w:rsidR="00D9401B" w:rsidRPr="00AC5816" w:rsidRDefault="00D9401B" w:rsidP="00DE349F">
            <w:pPr>
              <w:pStyle w:val="1"/>
              <w:tabs>
                <w:tab w:val="left" w:pos="0"/>
              </w:tabs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5816">
              <w:rPr>
                <w:rFonts w:ascii="Times New Roman" w:eastAsia="Times New Roman" w:hAnsi="Times New Roman"/>
                <w:sz w:val="26"/>
                <w:szCs w:val="26"/>
              </w:rPr>
              <w:t>Развитие этических чувств, доброжелательности и эмоционально- нравственной отзывчивости, понимания и сопереживания чувствам других людей;</w:t>
            </w:r>
          </w:p>
          <w:p w:rsidR="00D9401B" w:rsidRPr="00E57DDF" w:rsidRDefault="00D9401B" w:rsidP="00DE349F">
            <w:pPr>
              <w:suppressAutoHyphens/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57DDF">
              <w:rPr>
                <w:rFonts w:ascii="Times New Roman" w:hAnsi="Times New Roman"/>
                <w:sz w:val="26"/>
                <w:szCs w:val="26"/>
              </w:rPr>
              <w:t>Адекватно использовать ритуалы школьного поведения (поднимать руку, вставать и выходить из-за парты и т. д.)</w:t>
            </w:r>
          </w:p>
          <w:p w:rsidR="00D9401B" w:rsidRPr="00E57DDF" w:rsidRDefault="00D9401B" w:rsidP="00DE349F">
            <w:pPr>
              <w:suppressAutoHyphens/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57DDF">
              <w:rPr>
                <w:rFonts w:ascii="Times New Roman" w:hAnsi="Times New Roman"/>
                <w:sz w:val="26"/>
                <w:szCs w:val="26"/>
              </w:rPr>
              <w:t>Работать с учебными принадлежностями и организовывать рабочее место под руководством учителя;</w:t>
            </w:r>
          </w:p>
          <w:p w:rsidR="00D9401B" w:rsidRPr="00E57DDF" w:rsidRDefault="00D9401B" w:rsidP="00DE349F">
            <w:pPr>
              <w:suppressAutoHyphens/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57DDF">
              <w:rPr>
                <w:rFonts w:ascii="Times New Roman" w:hAnsi="Times New Roman"/>
                <w:sz w:val="26"/>
                <w:szCs w:val="26"/>
              </w:rPr>
              <w:t>Корректировать выполнение задания в соответствии с планом под руководством учителя;</w:t>
            </w:r>
          </w:p>
          <w:p w:rsidR="00D9401B" w:rsidRPr="00E57DDF" w:rsidRDefault="00D9401B" w:rsidP="00DE349F">
            <w:pPr>
              <w:suppressAutoHyphens/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57DDF">
              <w:rPr>
                <w:rFonts w:ascii="Times New Roman" w:hAnsi="Times New Roman"/>
                <w:sz w:val="26"/>
                <w:szCs w:val="26"/>
              </w:rPr>
              <w:t xml:space="preserve">Выделять существенные, общие и </w:t>
            </w:r>
            <w:r w:rsidRPr="00E57DDF">
              <w:rPr>
                <w:rFonts w:ascii="Times New Roman" w:hAnsi="Times New Roman"/>
                <w:sz w:val="26"/>
                <w:szCs w:val="26"/>
              </w:rPr>
              <w:lastRenderedPageBreak/>
              <w:t>отличительные свойства предметов</w:t>
            </w:r>
          </w:p>
          <w:p w:rsidR="00D9401B" w:rsidRPr="00E57DDF" w:rsidRDefault="00D9401B" w:rsidP="00DE349F">
            <w:pPr>
              <w:suppressAutoHyphens/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57DDF">
              <w:rPr>
                <w:rFonts w:ascii="Times New Roman" w:hAnsi="Times New Roman"/>
                <w:sz w:val="26"/>
                <w:szCs w:val="26"/>
              </w:rPr>
              <w:t>Уметь слушать и отвечать на простые вопросы учителя;</w:t>
            </w:r>
          </w:p>
          <w:p w:rsidR="00D9401B" w:rsidRPr="00E57DDF" w:rsidRDefault="00D9401B" w:rsidP="00DE349F">
            <w:pPr>
              <w:suppressAutoHyphens/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57DDF">
              <w:rPr>
                <w:rFonts w:ascii="Times New Roman" w:hAnsi="Times New Roman"/>
                <w:sz w:val="26"/>
                <w:szCs w:val="26"/>
              </w:rPr>
              <w:t>Назвать, характеризовать предметы по их основным свойствам (цвету, форме, размеру, материалу); находить общее и различие с помощью учителя;</w:t>
            </w:r>
          </w:p>
          <w:p w:rsidR="00D9401B" w:rsidRPr="00E57DDF" w:rsidRDefault="00D9401B" w:rsidP="00DE349F">
            <w:pPr>
              <w:suppressAutoHyphens/>
              <w:spacing w:before="120" w:after="120" w:line="240" w:lineRule="auto"/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E57DDF">
              <w:rPr>
                <w:rFonts w:ascii="Times New Roman" w:hAnsi="Times New Roman"/>
                <w:color w:val="000000"/>
                <w:sz w:val="26"/>
                <w:szCs w:val="26"/>
              </w:rPr>
              <w:t>Работать с несложной по содержанию и структуре информацией;</w:t>
            </w:r>
          </w:p>
          <w:p w:rsidR="00D9401B" w:rsidRPr="00E57DDF" w:rsidRDefault="00D9401B" w:rsidP="00DE349F">
            <w:pPr>
              <w:pStyle w:val="1"/>
              <w:tabs>
                <w:tab w:val="left" w:pos="0"/>
              </w:tabs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proofErr w:type="gramStart"/>
            <w:r w:rsidRPr="00E57DDF">
              <w:rPr>
                <w:rFonts w:ascii="Times New Roman" w:eastAsia="Times New Roman" w:hAnsi="Times New Roman"/>
                <w:sz w:val="26"/>
                <w:szCs w:val="26"/>
              </w:rPr>
              <w:t>Вступать в контакт и работать в коллективе (учитель – ученик, ученик – ученик, ученик – класс, учитель- класс);</w:t>
            </w:r>
            <w:proofErr w:type="gramEnd"/>
          </w:p>
          <w:p w:rsidR="00D9401B" w:rsidRPr="00E57DDF" w:rsidRDefault="00D9401B" w:rsidP="00DE349F">
            <w:pPr>
              <w:pStyle w:val="1"/>
              <w:spacing w:before="120" w:after="120" w:line="240" w:lineRule="auto"/>
              <w:ind w:left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57DDF">
              <w:rPr>
                <w:rFonts w:ascii="Times New Roman" w:eastAsia="Times New Roman" w:hAnsi="Times New Roman"/>
                <w:sz w:val="26"/>
                <w:szCs w:val="26"/>
              </w:rPr>
              <w:t>Слушать и понимать инструкцию к учебному заданию в разных видах деятельности и быту;</w:t>
            </w:r>
          </w:p>
          <w:p w:rsidR="00D9401B" w:rsidRPr="00E57DDF" w:rsidRDefault="00D9401B" w:rsidP="00DE349F">
            <w:pPr>
              <w:suppressAutoHyphens/>
              <w:spacing w:before="120" w:after="12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57DDF">
              <w:rPr>
                <w:rFonts w:ascii="Times New Roman" w:hAnsi="Times New Roman"/>
                <w:sz w:val="26"/>
                <w:szCs w:val="26"/>
              </w:rPr>
              <w:t>Соблюдать простейшие нормы речевого этикета: здороваться, прощаться;</w:t>
            </w:r>
          </w:p>
          <w:p w:rsidR="00D9401B" w:rsidRPr="00E57DDF" w:rsidRDefault="00D9401B" w:rsidP="00DE349F">
            <w:pPr>
              <w:suppressAutoHyphens/>
              <w:spacing w:before="120" w:after="12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57DDF">
              <w:rPr>
                <w:rFonts w:ascii="Times New Roman" w:hAnsi="Times New Roman"/>
                <w:sz w:val="26"/>
                <w:szCs w:val="26"/>
              </w:rPr>
              <w:t xml:space="preserve">Слушать и понимать </w:t>
            </w:r>
            <w:r w:rsidRPr="00E57DDF">
              <w:rPr>
                <w:rFonts w:ascii="Times New Roman" w:hAnsi="Times New Roman"/>
                <w:sz w:val="26"/>
                <w:szCs w:val="26"/>
              </w:rPr>
              <w:lastRenderedPageBreak/>
              <w:t>речь других;</w:t>
            </w:r>
          </w:p>
          <w:p w:rsidR="00D9401B" w:rsidRPr="00E57DDF" w:rsidRDefault="00D9401B" w:rsidP="00DE349F">
            <w:pPr>
              <w:suppressAutoHyphens/>
              <w:spacing w:before="120" w:after="12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57DDF">
              <w:rPr>
                <w:rFonts w:ascii="Times New Roman" w:hAnsi="Times New Roman"/>
                <w:color w:val="000000"/>
                <w:sz w:val="26"/>
                <w:szCs w:val="26"/>
              </w:rPr>
              <w:t>Доброжелательно относиться, сопереживать, конструктивно взаимодействовать с людьми.</w:t>
            </w:r>
          </w:p>
          <w:p w:rsidR="00D9401B" w:rsidRPr="00E57DDF" w:rsidRDefault="00D9401B" w:rsidP="00DE349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57DDF">
              <w:rPr>
                <w:rFonts w:ascii="Times New Roman" w:hAnsi="Times New Roman"/>
                <w:sz w:val="26"/>
                <w:szCs w:val="26"/>
              </w:rPr>
              <w:t>Уметь слушать и отвечать на простые вопросы учителя;</w:t>
            </w:r>
          </w:p>
          <w:p w:rsidR="00D9401B" w:rsidRPr="00E57DDF" w:rsidRDefault="00D9401B" w:rsidP="00DE349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57DDF">
              <w:rPr>
                <w:rFonts w:ascii="Times New Roman" w:hAnsi="Times New Roman"/>
                <w:sz w:val="26"/>
                <w:szCs w:val="26"/>
              </w:rPr>
              <w:t>Назвать, характеризовать предметы по их основным свойствам (цвету, форме, размеру, материалу); находить общее и различие с помощью учителя;</w:t>
            </w:r>
          </w:p>
          <w:p w:rsidR="00D9401B" w:rsidRPr="00E57DDF" w:rsidRDefault="00D9401B" w:rsidP="00DE349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E57DDF">
              <w:rPr>
                <w:rFonts w:ascii="Times New Roman" w:hAnsi="Times New Roman"/>
                <w:color w:val="000000"/>
                <w:sz w:val="26"/>
                <w:szCs w:val="26"/>
              </w:rPr>
              <w:t>Работать с несложной по содержанию и структуре информацией;</w:t>
            </w:r>
          </w:p>
          <w:p w:rsidR="00D9401B" w:rsidRPr="00E57DDF" w:rsidRDefault="00D9401B" w:rsidP="00DE349F">
            <w:pPr>
              <w:pStyle w:val="1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proofErr w:type="gramStart"/>
            <w:r w:rsidRPr="00E57DDF">
              <w:rPr>
                <w:rFonts w:ascii="Times New Roman" w:eastAsia="Times New Roman" w:hAnsi="Times New Roman"/>
                <w:sz w:val="26"/>
                <w:szCs w:val="26"/>
              </w:rPr>
              <w:t>Вступать в контакт и работать в коллективе (учитель – ученик, ученик – ученик, ученик – класс, учитель- класс);</w:t>
            </w:r>
            <w:proofErr w:type="gramEnd"/>
          </w:p>
          <w:p w:rsidR="00D9401B" w:rsidRPr="00E57DDF" w:rsidRDefault="00D9401B" w:rsidP="00DE349F">
            <w:pPr>
              <w:pStyle w:val="1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57DDF">
              <w:rPr>
                <w:rFonts w:ascii="Times New Roman" w:eastAsia="Times New Roman" w:hAnsi="Times New Roman"/>
                <w:sz w:val="26"/>
                <w:szCs w:val="26"/>
              </w:rPr>
              <w:t>Слушать и понимать инструкцию к учебному заданию в разных видах деятельности и быту;</w:t>
            </w:r>
          </w:p>
          <w:p w:rsidR="00D9401B" w:rsidRPr="00E57DDF" w:rsidRDefault="00D9401B" w:rsidP="00DE349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57DDF">
              <w:rPr>
                <w:rFonts w:ascii="Times New Roman" w:hAnsi="Times New Roman"/>
                <w:sz w:val="26"/>
                <w:szCs w:val="26"/>
              </w:rPr>
              <w:t xml:space="preserve">Соблюдать простейшие </w:t>
            </w:r>
            <w:r w:rsidRPr="00E57DDF">
              <w:rPr>
                <w:rFonts w:ascii="Times New Roman" w:hAnsi="Times New Roman"/>
                <w:sz w:val="26"/>
                <w:szCs w:val="26"/>
              </w:rPr>
              <w:lastRenderedPageBreak/>
              <w:t>нормы речевого этикета: здороваться, прощаться;</w:t>
            </w:r>
          </w:p>
          <w:p w:rsidR="00EB2223" w:rsidRPr="001950CB" w:rsidRDefault="00D9401B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7DDF">
              <w:rPr>
                <w:rFonts w:ascii="Times New Roman" w:hAnsi="Times New Roman"/>
                <w:sz w:val="26"/>
                <w:szCs w:val="26"/>
              </w:rPr>
              <w:t>Слушать и понимать речь других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DE349F">
        <w:tc>
          <w:tcPr>
            <w:tcW w:w="860" w:type="dxa"/>
          </w:tcPr>
          <w:p w:rsidR="00EB2223" w:rsidRPr="001950CB" w:rsidRDefault="00EB2223" w:rsidP="00DE349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Соотнесение  речи  и  изображения  (выбор  картинки,  соответствующей слову и предложению).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«Вспоминаем каникулы»</w:t>
            </w:r>
          </w:p>
        </w:tc>
        <w:tc>
          <w:tcPr>
            <w:tcW w:w="2693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DE349F">
        <w:tc>
          <w:tcPr>
            <w:tcW w:w="860" w:type="dxa"/>
          </w:tcPr>
          <w:p w:rsidR="00EB2223" w:rsidRPr="001950CB" w:rsidRDefault="00EB2223" w:rsidP="00DE349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Соотнесение  речи  и  изображения  (выбор  картинки,  соответствующей слову и предложению). «</w:t>
            </w:r>
            <w:r>
              <w:rPr>
                <w:rFonts w:ascii="Times New Roman" w:hAnsi="Times New Roman"/>
                <w:sz w:val="28"/>
                <w:szCs w:val="28"/>
              </w:rPr>
              <w:t>Снова в школу</w:t>
            </w:r>
            <w:r w:rsidRPr="001950CB"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  <w:tc>
          <w:tcPr>
            <w:tcW w:w="2693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DE349F">
        <w:tc>
          <w:tcPr>
            <w:tcW w:w="860" w:type="dxa"/>
          </w:tcPr>
          <w:p w:rsidR="00EB2223" w:rsidRPr="001950CB" w:rsidRDefault="00EB2223" w:rsidP="00DE349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Выполнение  составных  устных  инструкций  учителя,  словесный  отчет  о  выполненных  действиях. «</w:t>
            </w:r>
            <w:r>
              <w:rPr>
                <w:rFonts w:ascii="Times New Roman" w:hAnsi="Times New Roman"/>
                <w:sz w:val="28"/>
                <w:szCs w:val="28"/>
              </w:rPr>
              <w:t>Я дежурный</w:t>
            </w:r>
            <w:r w:rsidRPr="001950CB">
              <w:rPr>
                <w:rFonts w:ascii="Times New Roman" w:hAnsi="Times New Roman"/>
                <w:sz w:val="28"/>
                <w:szCs w:val="28"/>
              </w:rPr>
              <w:t xml:space="preserve">». </w:t>
            </w:r>
          </w:p>
        </w:tc>
        <w:tc>
          <w:tcPr>
            <w:tcW w:w="2693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DE349F">
        <w:tc>
          <w:tcPr>
            <w:tcW w:w="860" w:type="dxa"/>
          </w:tcPr>
          <w:p w:rsidR="00EB2223" w:rsidRPr="001950CB" w:rsidRDefault="00EB2223" w:rsidP="00DE349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Повторение  и  воспроизведение  по  подобию,  по  памяти  отдельных слогов, слов, предложений</w:t>
            </w:r>
            <w:proofErr w:type="gramStart"/>
            <w:r w:rsidRPr="001950CB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Pr="001950CB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proofErr w:type="gramStart"/>
            <w:r w:rsidRPr="001950CB">
              <w:rPr>
                <w:rFonts w:ascii="Times New Roman" w:hAnsi="Times New Roman"/>
                <w:sz w:val="28"/>
                <w:szCs w:val="28"/>
              </w:rPr>
              <w:t>з</w:t>
            </w:r>
            <w:proofErr w:type="gramEnd"/>
            <w:r w:rsidRPr="001950CB">
              <w:rPr>
                <w:rFonts w:ascii="Times New Roman" w:hAnsi="Times New Roman"/>
                <w:sz w:val="28"/>
                <w:szCs w:val="28"/>
              </w:rPr>
              <w:t>аучивание стихотворения о осени».</w:t>
            </w:r>
          </w:p>
        </w:tc>
        <w:tc>
          <w:tcPr>
            <w:tcW w:w="2693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DE349F">
        <w:tc>
          <w:tcPr>
            <w:tcW w:w="860" w:type="dxa"/>
          </w:tcPr>
          <w:p w:rsidR="00EB2223" w:rsidRPr="001950CB" w:rsidRDefault="00EB2223" w:rsidP="00DE349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Практическое использование силы голоса, тона, темпа речи в речевой ситуации «</w:t>
            </w:r>
            <w:r>
              <w:rPr>
                <w:rFonts w:ascii="Times New Roman" w:hAnsi="Times New Roman"/>
                <w:sz w:val="28"/>
                <w:szCs w:val="28"/>
              </w:rPr>
              <w:t>Я и мои товарищи</w:t>
            </w:r>
            <w:r w:rsidRPr="001950CB"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  <w:tc>
          <w:tcPr>
            <w:tcW w:w="2693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DE349F">
        <w:tc>
          <w:tcPr>
            <w:tcW w:w="860" w:type="dxa"/>
          </w:tcPr>
          <w:p w:rsidR="00EB2223" w:rsidRPr="001950CB" w:rsidRDefault="00EB2223" w:rsidP="00DE349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Практическое использование силы голоса, тона, темпа речи в речевой ситуации «</w:t>
            </w:r>
            <w:r>
              <w:rPr>
                <w:rFonts w:ascii="Times New Roman" w:hAnsi="Times New Roman"/>
                <w:sz w:val="28"/>
                <w:szCs w:val="28"/>
              </w:rPr>
              <w:t>Я за порогом дома (Поездка в транспорте)</w:t>
            </w:r>
            <w:r w:rsidRPr="001950CB"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  <w:tc>
          <w:tcPr>
            <w:tcW w:w="2693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DE349F">
        <w:tc>
          <w:tcPr>
            <w:tcW w:w="860" w:type="dxa"/>
          </w:tcPr>
          <w:p w:rsidR="00EB2223" w:rsidRPr="001950CB" w:rsidRDefault="00EB2223" w:rsidP="00DE349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Практическое использование силы голоса, тона, темпа речи в речевой ситуации «</w:t>
            </w:r>
            <w:r>
              <w:rPr>
                <w:rFonts w:ascii="Times New Roman" w:hAnsi="Times New Roman"/>
                <w:sz w:val="28"/>
                <w:szCs w:val="28"/>
              </w:rPr>
              <w:t>Я за порогом дома (обращение за помощью в экстренной ситуации)</w:t>
            </w:r>
            <w:r w:rsidRPr="001950CB"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  <w:tc>
          <w:tcPr>
            <w:tcW w:w="2693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DE349F">
        <w:tc>
          <w:tcPr>
            <w:tcW w:w="860" w:type="dxa"/>
          </w:tcPr>
          <w:p w:rsidR="00EB2223" w:rsidRPr="001950CB" w:rsidRDefault="00EB2223" w:rsidP="00DE349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Практическое использование силы голоса, тона, темпа речи в речевой ситуации «</w:t>
            </w:r>
            <w:r>
              <w:rPr>
                <w:rFonts w:ascii="Times New Roman" w:hAnsi="Times New Roman"/>
                <w:sz w:val="28"/>
                <w:szCs w:val="28"/>
              </w:rPr>
              <w:t>Я за порогом дома (поведение в общественных местах - магазин)</w:t>
            </w:r>
            <w:r w:rsidRPr="001950CB"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  <w:tc>
          <w:tcPr>
            <w:tcW w:w="2693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DE349F">
        <w:tc>
          <w:tcPr>
            <w:tcW w:w="860" w:type="dxa"/>
          </w:tcPr>
          <w:p w:rsidR="00EB2223" w:rsidRPr="001950CB" w:rsidRDefault="00EB2223" w:rsidP="00DE349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Практическое использование силы голоса, тона, темпа речи в речевой ситуации 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Я за порогом дома (поведение в общественных местах: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библиотека, театр)</w:t>
            </w:r>
            <w:r w:rsidRPr="001950CB"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  <w:tc>
          <w:tcPr>
            <w:tcW w:w="2693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DE349F">
        <w:tc>
          <w:tcPr>
            <w:tcW w:w="860" w:type="dxa"/>
          </w:tcPr>
          <w:p w:rsidR="00EB2223" w:rsidRPr="001950CB" w:rsidRDefault="00EB2223" w:rsidP="00DE349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Речевое и неречевое общение.  «Общение с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близкими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на расстоянии (письма, открытки)»</w:t>
            </w:r>
          </w:p>
        </w:tc>
        <w:tc>
          <w:tcPr>
            <w:tcW w:w="2693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DE349F">
        <w:tc>
          <w:tcPr>
            <w:tcW w:w="860" w:type="dxa"/>
          </w:tcPr>
          <w:p w:rsidR="00EB2223" w:rsidRPr="001950CB" w:rsidRDefault="00EB2223" w:rsidP="00DE349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Речевое и неречевое общение.  «Общение с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близкими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на расстоянии (виртуальное общение)»</w:t>
            </w:r>
          </w:p>
        </w:tc>
        <w:tc>
          <w:tcPr>
            <w:tcW w:w="2693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DE349F">
        <w:tc>
          <w:tcPr>
            <w:tcW w:w="860" w:type="dxa"/>
          </w:tcPr>
          <w:p w:rsidR="00EB2223" w:rsidRPr="001950CB" w:rsidRDefault="00EB2223" w:rsidP="00DE349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 xml:space="preserve">Общение  и  его  значение  в  жизни. </w:t>
            </w:r>
            <w:r>
              <w:rPr>
                <w:rFonts w:ascii="Times New Roman" w:hAnsi="Times New Roman"/>
                <w:sz w:val="28"/>
                <w:szCs w:val="28"/>
              </w:rPr>
              <w:t>Общение со сверстниками «В секции, в кружке»</w:t>
            </w:r>
          </w:p>
        </w:tc>
        <w:tc>
          <w:tcPr>
            <w:tcW w:w="2693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DE349F">
        <w:tc>
          <w:tcPr>
            <w:tcW w:w="860" w:type="dxa"/>
          </w:tcPr>
          <w:p w:rsidR="00EB2223" w:rsidRPr="001950CB" w:rsidRDefault="00EB2223" w:rsidP="00DE349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Обращение, привлечение внимания. Грубое, нежелательное, обращение по фамилии.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Обращение к продавцу, сотруднику полиции и т.д.</w:t>
            </w:r>
          </w:p>
        </w:tc>
        <w:tc>
          <w:tcPr>
            <w:tcW w:w="2693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DE349F">
        <w:tc>
          <w:tcPr>
            <w:tcW w:w="860" w:type="dxa"/>
          </w:tcPr>
          <w:p w:rsidR="00EB2223" w:rsidRPr="001950CB" w:rsidRDefault="00EB2223" w:rsidP="00DE349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Pr="001950CB">
              <w:rPr>
                <w:rFonts w:ascii="Times New Roman" w:hAnsi="Times New Roman"/>
                <w:sz w:val="28"/>
                <w:szCs w:val="28"/>
              </w:rPr>
              <w:t>Обращение, привлечение внимания</w:t>
            </w:r>
            <w:r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  <w:tc>
          <w:tcPr>
            <w:tcW w:w="2693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DE349F">
        <w:tc>
          <w:tcPr>
            <w:tcW w:w="860" w:type="dxa"/>
          </w:tcPr>
          <w:p w:rsidR="00EB2223" w:rsidRPr="001950CB" w:rsidRDefault="00EB2223" w:rsidP="00DE349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Грубое и негрубое обращение.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Обращение к родственнику, товарищу.</w:t>
            </w:r>
          </w:p>
        </w:tc>
        <w:tc>
          <w:tcPr>
            <w:tcW w:w="2693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DE349F">
        <w:trPr>
          <w:trHeight w:val="598"/>
        </w:trPr>
        <w:tc>
          <w:tcPr>
            <w:tcW w:w="860" w:type="dxa"/>
          </w:tcPr>
          <w:p w:rsidR="00EB2223" w:rsidRPr="001950CB" w:rsidRDefault="00EB2223" w:rsidP="00DE349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Знакомство, представление, приветствие. Игра «Давай познакомимся!»</w:t>
            </w:r>
          </w:p>
        </w:tc>
        <w:tc>
          <w:tcPr>
            <w:tcW w:w="2693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DE349F">
        <w:tc>
          <w:tcPr>
            <w:tcW w:w="860" w:type="dxa"/>
          </w:tcPr>
          <w:p w:rsidR="00EB2223" w:rsidRPr="001950CB" w:rsidRDefault="00EB2223" w:rsidP="00DE349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Прослушивание сказки «</w:t>
            </w:r>
            <w:r>
              <w:rPr>
                <w:rFonts w:ascii="Times New Roman" w:hAnsi="Times New Roman"/>
                <w:sz w:val="28"/>
                <w:szCs w:val="28"/>
              </w:rPr>
              <w:t>Снегурочка</w:t>
            </w:r>
            <w:r w:rsidRPr="001950CB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693" w:type="dxa"/>
            <w:vMerge w:val="restart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 xml:space="preserve">-обращение по имени и отчеству, </w:t>
            </w:r>
            <w:r w:rsidRPr="001950CB">
              <w:rPr>
                <w:rFonts w:ascii="Times New Roman" w:hAnsi="Times New Roman"/>
                <w:sz w:val="28"/>
                <w:szCs w:val="28"/>
              </w:rPr>
              <w:lastRenderedPageBreak/>
              <w:t>по фамилии, обращение к знакомым взрослым и ровесникам</w:t>
            </w:r>
            <w:proofErr w:type="gramStart"/>
            <w:r w:rsidRPr="001950CB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Pr="001950CB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gramStart"/>
            <w:r w:rsidRPr="001950CB">
              <w:rPr>
                <w:rFonts w:ascii="Times New Roman" w:hAnsi="Times New Roman"/>
                <w:sz w:val="28"/>
                <w:szCs w:val="28"/>
              </w:rPr>
              <w:t>у</w:t>
            </w:r>
            <w:proofErr w:type="gramEnd"/>
            <w:r w:rsidRPr="001950CB">
              <w:rPr>
                <w:rFonts w:ascii="Times New Roman" w:hAnsi="Times New Roman"/>
                <w:sz w:val="28"/>
                <w:szCs w:val="28"/>
              </w:rPr>
              <w:t xml:space="preserve">мение дифференцировать грубое обращение, нежелательное обращение (по фамилии) и ласковые обращения; </w:t>
            </w:r>
          </w:p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 xml:space="preserve">-понимание специфики половозрастных обращений (дедушка, бабушка, тетенька, девушка, мужчина и др.); </w:t>
            </w:r>
          </w:p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 xml:space="preserve">-умение знакомиться, представиться, поприветствовать; </w:t>
            </w:r>
          </w:p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 xml:space="preserve">-умение пригласить домой; </w:t>
            </w:r>
            <w:proofErr w:type="gramStart"/>
            <w:r w:rsidRPr="001950CB">
              <w:rPr>
                <w:rFonts w:ascii="Times New Roman" w:hAnsi="Times New Roman"/>
                <w:sz w:val="28"/>
                <w:szCs w:val="28"/>
              </w:rPr>
              <w:t>-з</w:t>
            </w:r>
            <w:proofErr w:type="gramEnd"/>
            <w:r w:rsidRPr="001950CB">
              <w:rPr>
                <w:rFonts w:ascii="Times New Roman" w:hAnsi="Times New Roman"/>
                <w:sz w:val="28"/>
                <w:szCs w:val="28"/>
              </w:rPr>
              <w:t>нание правил поведения в гостях;</w:t>
            </w:r>
          </w:p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 xml:space="preserve">-знание неречевых средств общения: улыбка, взгляд, доброжелательность </w:t>
            </w:r>
            <w:r w:rsidRPr="001950CB">
              <w:rPr>
                <w:rFonts w:ascii="Times New Roman" w:hAnsi="Times New Roman"/>
                <w:sz w:val="28"/>
                <w:szCs w:val="28"/>
              </w:rPr>
              <w:lastRenderedPageBreak/>
              <w:t>тона;</w:t>
            </w:r>
          </w:p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 xml:space="preserve">-умение составить поздравительную открытку; </w:t>
            </w:r>
          </w:p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-знание норм этикета и эмоциональные реакции на поздравления и подарки;</w:t>
            </w:r>
          </w:p>
          <w:p w:rsidR="00EB2223" w:rsidRPr="001950CB" w:rsidRDefault="00EB2223" w:rsidP="00DE349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 w:val="restart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lastRenderedPageBreak/>
              <w:t>-освоение доступных социальных ролей;</w:t>
            </w:r>
          </w:p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-сотрудничество </w:t>
            </w:r>
            <w:proofErr w:type="gramStart"/>
            <w:r w:rsidRPr="001950CB">
              <w:rPr>
                <w:rFonts w:ascii="Times New Roman" w:hAnsi="Times New Roman"/>
                <w:sz w:val="28"/>
                <w:szCs w:val="28"/>
              </w:rPr>
              <w:t>со</w:t>
            </w:r>
            <w:proofErr w:type="gramEnd"/>
            <w:r w:rsidRPr="001950CB">
              <w:rPr>
                <w:rFonts w:ascii="Times New Roman" w:hAnsi="Times New Roman"/>
                <w:sz w:val="28"/>
                <w:szCs w:val="28"/>
              </w:rPr>
              <w:t xml:space="preserve"> взрослыми и сверстниками в разных социальных ситуациях;</w:t>
            </w:r>
          </w:p>
          <w:p w:rsidR="00EB2223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-интерес к продуктам художественного творчества;</w:t>
            </w:r>
          </w:p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-понимание личной ответственности за свои поступки на основе представлений об этических нормах и правилах поведения в современном обществе;</w:t>
            </w:r>
          </w:p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-неравнодушие к жизненным проблемам других людей, сочувствие к человеку, находящемуся в трудной ситуации;</w:t>
            </w:r>
          </w:p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-</w:t>
            </w:r>
            <w:proofErr w:type="spellStart"/>
            <w:r w:rsidRPr="001950CB">
              <w:rPr>
                <w:rFonts w:ascii="Times New Roman" w:hAnsi="Times New Roman"/>
                <w:sz w:val="28"/>
                <w:szCs w:val="28"/>
              </w:rPr>
              <w:t>сформированность</w:t>
            </w:r>
            <w:proofErr w:type="spellEnd"/>
            <w:r w:rsidRPr="001950CB">
              <w:rPr>
                <w:rFonts w:ascii="Times New Roman" w:hAnsi="Times New Roman"/>
                <w:sz w:val="28"/>
                <w:szCs w:val="28"/>
              </w:rPr>
              <w:t xml:space="preserve"> коммуникативных навыков;</w:t>
            </w:r>
          </w:p>
          <w:p w:rsidR="00EB2223" w:rsidRPr="001950CB" w:rsidRDefault="00EB2223" w:rsidP="00DE349F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-</w:t>
            </w:r>
            <w:proofErr w:type="spellStart"/>
            <w:r w:rsidRPr="001950CB">
              <w:rPr>
                <w:rFonts w:ascii="Times New Roman" w:hAnsi="Times New Roman"/>
                <w:sz w:val="28"/>
                <w:szCs w:val="28"/>
              </w:rPr>
              <w:t>сформированность</w:t>
            </w:r>
            <w:proofErr w:type="spellEnd"/>
            <w:r w:rsidRPr="001950CB">
              <w:rPr>
                <w:rFonts w:ascii="Times New Roman" w:hAnsi="Times New Roman"/>
                <w:sz w:val="28"/>
                <w:szCs w:val="28"/>
              </w:rPr>
              <w:t xml:space="preserve"> основных навыков поведения в различных </w:t>
            </w:r>
            <w:r w:rsidRPr="001950CB">
              <w:rPr>
                <w:rFonts w:ascii="Times New Roman" w:hAnsi="Times New Roman"/>
                <w:sz w:val="28"/>
                <w:szCs w:val="28"/>
              </w:rPr>
              <w:lastRenderedPageBreak/>
              <w:t>ситуациях;</w:t>
            </w:r>
          </w:p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DE349F">
        <w:tc>
          <w:tcPr>
            <w:tcW w:w="860" w:type="dxa"/>
          </w:tcPr>
          <w:p w:rsidR="00EB2223" w:rsidRPr="001950CB" w:rsidRDefault="00EB2223" w:rsidP="00DE349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Беседа по сказке «</w:t>
            </w:r>
            <w:r>
              <w:rPr>
                <w:rFonts w:ascii="Times New Roman" w:hAnsi="Times New Roman"/>
                <w:sz w:val="28"/>
                <w:szCs w:val="28"/>
              </w:rPr>
              <w:t>Снегурочка</w:t>
            </w:r>
            <w:r w:rsidRPr="001950CB"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  <w:tc>
          <w:tcPr>
            <w:tcW w:w="2693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DE349F">
        <w:tc>
          <w:tcPr>
            <w:tcW w:w="860" w:type="dxa"/>
          </w:tcPr>
          <w:p w:rsidR="00EB2223" w:rsidRPr="001950CB" w:rsidRDefault="00EB2223" w:rsidP="00DE349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Пересказ сказки «</w:t>
            </w:r>
            <w:r>
              <w:rPr>
                <w:rFonts w:ascii="Times New Roman" w:hAnsi="Times New Roman"/>
                <w:sz w:val="28"/>
                <w:szCs w:val="28"/>
              </w:rPr>
              <w:t>Снегурочка</w:t>
            </w:r>
            <w:r w:rsidRPr="001950CB">
              <w:rPr>
                <w:rFonts w:ascii="Times New Roman" w:hAnsi="Times New Roman"/>
                <w:sz w:val="28"/>
                <w:szCs w:val="28"/>
              </w:rPr>
              <w:t xml:space="preserve">» по серии картинок. </w:t>
            </w:r>
          </w:p>
        </w:tc>
        <w:tc>
          <w:tcPr>
            <w:tcW w:w="2693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DE349F">
        <w:tc>
          <w:tcPr>
            <w:tcW w:w="860" w:type="dxa"/>
          </w:tcPr>
          <w:p w:rsidR="00EB2223" w:rsidRPr="001950CB" w:rsidRDefault="00EB2223" w:rsidP="00DE349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Инсценировка отрывка сказки «</w:t>
            </w:r>
            <w:r>
              <w:rPr>
                <w:rFonts w:ascii="Times New Roman" w:hAnsi="Times New Roman"/>
                <w:sz w:val="28"/>
                <w:szCs w:val="28"/>
              </w:rPr>
              <w:t>Снегурочка</w:t>
            </w:r>
            <w:r w:rsidRPr="001950CB"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  <w:tc>
          <w:tcPr>
            <w:tcW w:w="2693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DE349F">
        <w:tc>
          <w:tcPr>
            <w:tcW w:w="860" w:type="dxa"/>
          </w:tcPr>
          <w:p w:rsidR="00EB2223" w:rsidRPr="001950CB" w:rsidRDefault="00EB2223" w:rsidP="00DE349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Приветствие и прощание. Развёртывание формул с помощью обращения по имени и отчеству.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Этикетные правила приветствия.</w:t>
            </w:r>
          </w:p>
        </w:tc>
        <w:tc>
          <w:tcPr>
            <w:tcW w:w="2693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DE349F">
        <w:tc>
          <w:tcPr>
            <w:tcW w:w="860" w:type="dxa"/>
          </w:tcPr>
          <w:p w:rsidR="00EB2223" w:rsidRPr="001950CB" w:rsidRDefault="00EB2223" w:rsidP="00DE349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Приветствие и прощание.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Неофициальные разговорные формулы «Привет!», «Салют!», «Счастливо», «Пока».</w:t>
            </w:r>
          </w:p>
        </w:tc>
        <w:tc>
          <w:tcPr>
            <w:tcW w:w="2693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DE349F">
        <w:tc>
          <w:tcPr>
            <w:tcW w:w="860" w:type="dxa"/>
          </w:tcPr>
          <w:p w:rsidR="00EB2223" w:rsidRPr="001950CB" w:rsidRDefault="00EB2223" w:rsidP="00DE349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 xml:space="preserve">Этикет и правила приветствия. </w:t>
            </w:r>
            <w:r>
              <w:rPr>
                <w:rFonts w:ascii="Times New Roman" w:hAnsi="Times New Roman"/>
                <w:sz w:val="28"/>
                <w:szCs w:val="28"/>
              </w:rPr>
              <w:t>«Встреча с друзьями».</w:t>
            </w:r>
          </w:p>
        </w:tc>
        <w:tc>
          <w:tcPr>
            <w:tcW w:w="2693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DE349F">
        <w:tc>
          <w:tcPr>
            <w:tcW w:w="860" w:type="dxa"/>
          </w:tcPr>
          <w:p w:rsidR="00EB2223" w:rsidRPr="001950CB" w:rsidRDefault="00EB2223" w:rsidP="00DE349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Игра-практикум «Встреча».</w:t>
            </w:r>
          </w:p>
        </w:tc>
        <w:tc>
          <w:tcPr>
            <w:tcW w:w="2693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DE349F">
        <w:tc>
          <w:tcPr>
            <w:tcW w:w="860" w:type="dxa"/>
          </w:tcPr>
          <w:p w:rsidR="00EB2223" w:rsidRPr="001950CB" w:rsidRDefault="00EB2223" w:rsidP="00DE349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Прос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мотр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\ф</w:t>
            </w:r>
            <w:proofErr w:type="spellEnd"/>
            <w:r w:rsidRPr="001950CB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Лунтик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Урок вежливости</w:t>
            </w:r>
            <w:r w:rsidRPr="001950CB">
              <w:rPr>
                <w:rFonts w:ascii="Times New Roman" w:hAnsi="Times New Roman"/>
                <w:sz w:val="28"/>
                <w:szCs w:val="28"/>
              </w:rPr>
              <w:t>».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Анализ речевой ситуации.</w:t>
            </w:r>
          </w:p>
        </w:tc>
        <w:tc>
          <w:tcPr>
            <w:tcW w:w="2693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DE349F">
        <w:tc>
          <w:tcPr>
            <w:tcW w:w="860" w:type="dxa"/>
          </w:tcPr>
          <w:p w:rsidR="00EB2223" w:rsidRPr="001950CB" w:rsidRDefault="00EB2223" w:rsidP="00DE349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Приглашение и предложение. Приглашение домой «Я решил устроить пир».</w:t>
            </w:r>
          </w:p>
        </w:tc>
        <w:tc>
          <w:tcPr>
            <w:tcW w:w="2693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DE349F">
        <w:tc>
          <w:tcPr>
            <w:tcW w:w="860" w:type="dxa"/>
          </w:tcPr>
          <w:p w:rsidR="00EB2223" w:rsidRPr="001950CB" w:rsidRDefault="00EB2223" w:rsidP="00DE349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Приглашение и предложение. Правила поведения в гостях «Весёлый праздник».</w:t>
            </w:r>
          </w:p>
        </w:tc>
        <w:tc>
          <w:tcPr>
            <w:tcW w:w="2693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DE349F">
        <w:tc>
          <w:tcPr>
            <w:tcW w:w="860" w:type="dxa"/>
          </w:tcPr>
          <w:p w:rsidR="00EB2223" w:rsidRPr="001950CB" w:rsidRDefault="00EB2223" w:rsidP="00DE349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Просмотр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\ф «Винни Пух в гостях у Кролика». Анализ речевой ситуации.</w:t>
            </w:r>
          </w:p>
        </w:tc>
        <w:tc>
          <w:tcPr>
            <w:tcW w:w="2693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DE349F">
        <w:tc>
          <w:tcPr>
            <w:tcW w:w="860" w:type="dxa"/>
          </w:tcPr>
          <w:p w:rsidR="00EB2223" w:rsidRPr="001950CB" w:rsidRDefault="00EB2223" w:rsidP="00DE349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034C9E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Тест</w:t>
            </w:r>
            <w:r w:rsidR="00EB2223">
              <w:rPr>
                <w:rFonts w:ascii="Times New Roman" w:hAnsi="Times New Roman"/>
                <w:sz w:val="28"/>
                <w:szCs w:val="28"/>
              </w:rPr>
              <w:t xml:space="preserve"> «Правила этикета в гостях».</w:t>
            </w:r>
            <w:r w:rsidR="00EB2223" w:rsidRPr="001950C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DE349F">
        <w:tc>
          <w:tcPr>
            <w:tcW w:w="860" w:type="dxa"/>
          </w:tcPr>
          <w:p w:rsidR="00EB2223" w:rsidRPr="001950CB" w:rsidRDefault="00EB2223" w:rsidP="00DE349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Поздравление, пожелание к новому году близким и малознакомым людям.</w:t>
            </w:r>
          </w:p>
        </w:tc>
        <w:tc>
          <w:tcPr>
            <w:tcW w:w="2693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DE349F">
        <w:tc>
          <w:tcPr>
            <w:tcW w:w="860" w:type="dxa"/>
          </w:tcPr>
          <w:p w:rsidR="00EB2223" w:rsidRPr="001950CB" w:rsidRDefault="00EB2223" w:rsidP="00DE349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Поздравление, пожелание к новому году сверстникам и старшим.</w:t>
            </w:r>
          </w:p>
        </w:tc>
        <w:tc>
          <w:tcPr>
            <w:tcW w:w="2693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DE349F">
        <w:tc>
          <w:tcPr>
            <w:tcW w:w="860" w:type="dxa"/>
          </w:tcPr>
          <w:p w:rsidR="00EB2223" w:rsidRPr="001950CB" w:rsidRDefault="00EB2223" w:rsidP="00DE349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Итоговый урок «Чему я научился?».</w:t>
            </w:r>
          </w:p>
        </w:tc>
        <w:tc>
          <w:tcPr>
            <w:tcW w:w="2693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DE349F">
        <w:tc>
          <w:tcPr>
            <w:tcW w:w="860" w:type="dxa"/>
          </w:tcPr>
          <w:p w:rsidR="00EB2223" w:rsidRPr="001950CB" w:rsidRDefault="00EB2223" w:rsidP="00DE349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Телефонный разговор. Формулы общения, привлечение внимания в телефонном разговоре.</w:t>
            </w:r>
          </w:p>
        </w:tc>
        <w:tc>
          <w:tcPr>
            <w:tcW w:w="2693" w:type="dxa"/>
            <w:vMerge w:val="restart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 xml:space="preserve">-знание формул обращения, привлечения внимания в телефонном разговоре; </w:t>
            </w:r>
          </w:p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 xml:space="preserve">-умение </w:t>
            </w:r>
            <w:proofErr w:type="gramStart"/>
            <w:r w:rsidRPr="001950CB">
              <w:rPr>
                <w:rFonts w:ascii="Times New Roman" w:hAnsi="Times New Roman"/>
                <w:sz w:val="28"/>
                <w:szCs w:val="28"/>
              </w:rPr>
              <w:t>выразить просьбу</w:t>
            </w:r>
            <w:proofErr w:type="gramEnd"/>
            <w:r w:rsidRPr="001950CB">
              <w:rPr>
                <w:rFonts w:ascii="Times New Roman" w:hAnsi="Times New Roman"/>
                <w:sz w:val="28"/>
                <w:szCs w:val="28"/>
              </w:rPr>
              <w:t xml:space="preserve"> позвать к телефону;</w:t>
            </w:r>
          </w:p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-знание ответных реплик адресата «алло», «да», «Я слушаю»;</w:t>
            </w:r>
          </w:p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lastRenderedPageBreak/>
              <w:t>-умение обратиться с просьбой к учителю, соседу по парте на уроке или на перемене;</w:t>
            </w:r>
          </w:p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 xml:space="preserve">-умение обратиться с просьбой к незнакомому человеку; </w:t>
            </w:r>
          </w:p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-умение обратиться с просьбой к сверстнику, к близким людям, используя формулы «Пожалуйста …», «Можно мне…»;</w:t>
            </w:r>
          </w:p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-умение выразить благодарность, используя формулы «спасибо», «большое спасибо», «пожалуйста»;</w:t>
            </w:r>
          </w:p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-умение выразить благодарность за поздравления и подарки («Спасибо …имя»);</w:t>
            </w:r>
          </w:p>
          <w:p w:rsidR="00EB2223" w:rsidRPr="001950CB" w:rsidRDefault="00EB2223" w:rsidP="00DE349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 w:val="restart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lastRenderedPageBreak/>
              <w:t>-освоение доступных социальных ролей;</w:t>
            </w:r>
          </w:p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 xml:space="preserve">-сотрудничество </w:t>
            </w:r>
            <w:proofErr w:type="gramStart"/>
            <w:r w:rsidRPr="001950CB">
              <w:rPr>
                <w:rFonts w:ascii="Times New Roman" w:hAnsi="Times New Roman"/>
                <w:sz w:val="28"/>
                <w:szCs w:val="28"/>
              </w:rPr>
              <w:t>со</w:t>
            </w:r>
            <w:proofErr w:type="gramEnd"/>
            <w:r w:rsidRPr="001950CB">
              <w:rPr>
                <w:rFonts w:ascii="Times New Roman" w:hAnsi="Times New Roman"/>
                <w:sz w:val="28"/>
                <w:szCs w:val="28"/>
              </w:rPr>
              <w:t xml:space="preserve"> взрослыми и сверстниками в разных социальных ситуациях;</w:t>
            </w:r>
          </w:p>
          <w:p w:rsidR="00EB2223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-интерес к продуктам художественного творчества;</w:t>
            </w:r>
          </w:p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 xml:space="preserve">-понимание личной ответственности за свои поступки на </w:t>
            </w:r>
            <w:r w:rsidRPr="001950CB">
              <w:rPr>
                <w:rFonts w:ascii="Times New Roman" w:hAnsi="Times New Roman"/>
                <w:sz w:val="28"/>
                <w:szCs w:val="28"/>
              </w:rPr>
              <w:lastRenderedPageBreak/>
              <w:t>основе представлений об этических нормах и правилах поведения в современном обществе;</w:t>
            </w:r>
          </w:p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-неравнодушие к жизненным проблемам других людей, сочувствие к человеку, находящемуся в трудной ситуации;</w:t>
            </w:r>
          </w:p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-</w:t>
            </w:r>
            <w:proofErr w:type="spellStart"/>
            <w:r w:rsidRPr="001950CB">
              <w:rPr>
                <w:rFonts w:ascii="Times New Roman" w:hAnsi="Times New Roman"/>
                <w:sz w:val="28"/>
                <w:szCs w:val="28"/>
              </w:rPr>
              <w:t>сформированность</w:t>
            </w:r>
            <w:proofErr w:type="spellEnd"/>
            <w:r w:rsidRPr="001950CB">
              <w:rPr>
                <w:rFonts w:ascii="Times New Roman" w:hAnsi="Times New Roman"/>
                <w:sz w:val="28"/>
                <w:szCs w:val="28"/>
              </w:rPr>
              <w:t xml:space="preserve"> коммуникативных навыков;</w:t>
            </w:r>
          </w:p>
          <w:p w:rsidR="00EB2223" w:rsidRPr="001950CB" w:rsidRDefault="00EB2223" w:rsidP="00DE349F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-</w:t>
            </w:r>
            <w:proofErr w:type="spellStart"/>
            <w:r w:rsidRPr="001950CB">
              <w:rPr>
                <w:rFonts w:ascii="Times New Roman" w:hAnsi="Times New Roman"/>
                <w:sz w:val="28"/>
                <w:szCs w:val="28"/>
              </w:rPr>
              <w:t>сформированность</w:t>
            </w:r>
            <w:proofErr w:type="spellEnd"/>
            <w:r w:rsidRPr="001950CB">
              <w:rPr>
                <w:rFonts w:ascii="Times New Roman" w:hAnsi="Times New Roman"/>
                <w:sz w:val="28"/>
                <w:szCs w:val="28"/>
              </w:rPr>
              <w:t xml:space="preserve"> основных навыков поведения в различных ситуациях;</w:t>
            </w:r>
          </w:p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-освоение доступных социальных ролей;</w:t>
            </w:r>
          </w:p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 xml:space="preserve">-сотрудничество </w:t>
            </w:r>
            <w:proofErr w:type="gramStart"/>
            <w:r w:rsidRPr="001950CB">
              <w:rPr>
                <w:rFonts w:ascii="Times New Roman" w:hAnsi="Times New Roman"/>
                <w:sz w:val="28"/>
                <w:szCs w:val="28"/>
              </w:rPr>
              <w:t>со</w:t>
            </w:r>
            <w:proofErr w:type="gramEnd"/>
            <w:r w:rsidRPr="001950CB">
              <w:rPr>
                <w:rFonts w:ascii="Times New Roman" w:hAnsi="Times New Roman"/>
                <w:sz w:val="28"/>
                <w:szCs w:val="28"/>
              </w:rPr>
              <w:t xml:space="preserve"> взрослыми и сверстниками в разных социальных ситуациях;</w:t>
            </w:r>
          </w:p>
          <w:p w:rsidR="00EB2223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-интерес к продуктам художественного творчества;</w:t>
            </w:r>
          </w:p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lastRenderedPageBreak/>
              <w:t>-понимание личной ответственности за свои поступки на основе представлений об этических нормах и правилах поведения в современном обществе;</w:t>
            </w:r>
          </w:p>
          <w:p w:rsidR="00EB2223" w:rsidRPr="001950CB" w:rsidRDefault="00EB2223" w:rsidP="00DE349F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DE349F">
        <w:tc>
          <w:tcPr>
            <w:tcW w:w="860" w:type="dxa"/>
          </w:tcPr>
          <w:p w:rsidR="00EB2223" w:rsidRPr="001950CB" w:rsidRDefault="00EB2223" w:rsidP="00DE349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Телефонный разговор. Ответные реплики адресата «Алло», «Да», «Я слушаю».</w:t>
            </w:r>
          </w:p>
        </w:tc>
        <w:tc>
          <w:tcPr>
            <w:tcW w:w="2693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DE349F">
        <w:tc>
          <w:tcPr>
            <w:tcW w:w="860" w:type="dxa"/>
          </w:tcPr>
          <w:p w:rsidR="00EB2223" w:rsidRPr="001950CB" w:rsidRDefault="00EB2223" w:rsidP="00DE349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Телефонный разговор. Выражение просьбы позвать к телефону.</w:t>
            </w:r>
          </w:p>
        </w:tc>
        <w:tc>
          <w:tcPr>
            <w:tcW w:w="2693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DE349F">
        <w:tc>
          <w:tcPr>
            <w:tcW w:w="860" w:type="dxa"/>
          </w:tcPr>
          <w:p w:rsidR="00EB2223" w:rsidRPr="001950CB" w:rsidRDefault="00EB2223" w:rsidP="00DE349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Игра</w:t>
            </w:r>
            <w:r>
              <w:rPr>
                <w:rFonts w:ascii="Times New Roman" w:hAnsi="Times New Roman"/>
                <w:sz w:val="28"/>
                <w:szCs w:val="28"/>
              </w:rPr>
              <w:t>- практикум</w:t>
            </w:r>
            <w:r w:rsidRPr="001950CB">
              <w:rPr>
                <w:rFonts w:ascii="Times New Roman" w:hAnsi="Times New Roman"/>
                <w:sz w:val="28"/>
                <w:szCs w:val="28"/>
              </w:rPr>
              <w:t xml:space="preserve"> «У меня зазвонил телефон».</w:t>
            </w:r>
          </w:p>
        </w:tc>
        <w:tc>
          <w:tcPr>
            <w:tcW w:w="2693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DE349F">
        <w:tc>
          <w:tcPr>
            <w:tcW w:w="860" w:type="dxa"/>
          </w:tcPr>
          <w:p w:rsidR="00EB2223" w:rsidRPr="001950CB" w:rsidRDefault="00EB2223" w:rsidP="00DE349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Обращение с просьбой к незнакомому человеку. «Просьба, совет»</w:t>
            </w:r>
          </w:p>
        </w:tc>
        <w:tc>
          <w:tcPr>
            <w:tcW w:w="2693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DE349F">
        <w:tc>
          <w:tcPr>
            <w:tcW w:w="860" w:type="dxa"/>
          </w:tcPr>
          <w:p w:rsidR="00EB2223" w:rsidRPr="001950CB" w:rsidRDefault="00EB2223" w:rsidP="00DE349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Обращение с просьбой к незнакомому человеку. Формулы «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Можно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… пожалуйста», «Разрешите…», «Можно я…»</w:t>
            </w:r>
          </w:p>
        </w:tc>
        <w:tc>
          <w:tcPr>
            <w:tcW w:w="2693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DE349F">
        <w:tc>
          <w:tcPr>
            <w:tcW w:w="860" w:type="dxa"/>
          </w:tcPr>
          <w:p w:rsidR="00EB2223" w:rsidRPr="001950CB" w:rsidRDefault="00EB2223" w:rsidP="00DE349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Общение с незнакомым человеком. Мотивировка отказа «Извините, но…»</w:t>
            </w:r>
          </w:p>
        </w:tc>
        <w:tc>
          <w:tcPr>
            <w:tcW w:w="2693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DE349F">
        <w:tc>
          <w:tcPr>
            <w:tcW w:w="860" w:type="dxa"/>
          </w:tcPr>
          <w:p w:rsidR="00EB2223" w:rsidRPr="001950CB" w:rsidRDefault="00EB2223" w:rsidP="00DE349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Прослушивание сказки «</w:t>
            </w:r>
            <w:r>
              <w:rPr>
                <w:rFonts w:ascii="Times New Roman" w:hAnsi="Times New Roman"/>
                <w:sz w:val="28"/>
                <w:szCs w:val="28"/>
              </w:rPr>
              <w:t>Три медведя</w:t>
            </w:r>
            <w:r w:rsidRPr="001950CB"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  <w:tc>
          <w:tcPr>
            <w:tcW w:w="2693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DE349F">
        <w:tc>
          <w:tcPr>
            <w:tcW w:w="860" w:type="dxa"/>
          </w:tcPr>
          <w:p w:rsidR="00EB2223" w:rsidRPr="001950CB" w:rsidRDefault="00EB2223" w:rsidP="00DE349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Беседа по содержанию сказки «</w:t>
            </w:r>
            <w:r>
              <w:rPr>
                <w:rFonts w:ascii="Times New Roman" w:hAnsi="Times New Roman"/>
                <w:sz w:val="28"/>
                <w:szCs w:val="28"/>
              </w:rPr>
              <w:t>Три медведя</w:t>
            </w:r>
            <w:r w:rsidRPr="001950CB"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  <w:tc>
          <w:tcPr>
            <w:tcW w:w="2693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DE349F">
        <w:tc>
          <w:tcPr>
            <w:tcW w:w="860" w:type="dxa"/>
          </w:tcPr>
          <w:p w:rsidR="00EB2223" w:rsidRPr="001950CB" w:rsidRDefault="00EB2223" w:rsidP="00DE349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Пересказ сказки «</w:t>
            </w:r>
            <w:r>
              <w:rPr>
                <w:rFonts w:ascii="Times New Roman" w:hAnsi="Times New Roman"/>
                <w:sz w:val="28"/>
                <w:szCs w:val="28"/>
              </w:rPr>
              <w:t>Три медведя</w:t>
            </w:r>
            <w:r w:rsidRPr="001950CB">
              <w:rPr>
                <w:rFonts w:ascii="Times New Roman" w:hAnsi="Times New Roman"/>
                <w:sz w:val="28"/>
                <w:szCs w:val="28"/>
              </w:rPr>
              <w:t>» по серии картинок.</w:t>
            </w:r>
          </w:p>
        </w:tc>
        <w:tc>
          <w:tcPr>
            <w:tcW w:w="2693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DE349F">
        <w:tc>
          <w:tcPr>
            <w:tcW w:w="860" w:type="dxa"/>
          </w:tcPr>
          <w:p w:rsidR="00EB2223" w:rsidRPr="001950CB" w:rsidRDefault="00EB2223" w:rsidP="00DE349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Инсценинование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сказки «Три медведя»</w:t>
            </w:r>
          </w:p>
        </w:tc>
        <w:tc>
          <w:tcPr>
            <w:tcW w:w="2693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DE349F">
        <w:tc>
          <w:tcPr>
            <w:tcW w:w="860" w:type="dxa"/>
          </w:tcPr>
          <w:p w:rsidR="00EB2223" w:rsidRPr="001950CB" w:rsidRDefault="00EB2223" w:rsidP="00DE349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Разучивание стихотворения к 23 февраля.</w:t>
            </w:r>
          </w:p>
        </w:tc>
        <w:tc>
          <w:tcPr>
            <w:tcW w:w="2693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DE349F">
        <w:tc>
          <w:tcPr>
            <w:tcW w:w="860" w:type="dxa"/>
          </w:tcPr>
          <w:p w:rsidR="00EB2223" w:rsidRPr="001950CB" w:rsidRDefault="00EB2223" w:rsidP="00DE349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 xml:space="preserve">Разучивание </w:t>
            </w:r>
            <w:r>
              <w:rPr>
                <w:rFonts w:ascii="Times New Roman" w:hAnsi="Times New Roman"/>
                <w:sz w:val="28"/>
                <w:szCs w:val="28"/>
              </w:rPr>
              <w:t>стихотворения о весне</w:t>
            </w:r>
            <w:r w:rsidRPr="001950C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693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DE349F">
        <w:tc>
          <w:tcPr>
            <w:tcW w:w="860" w:type="dxa"/>
          </w:tcPr>
          <w:p w:rsidR="00EB2223" w:rsidRPr="001950CB" w:rsidRDefault="00EB2223" w:rsidP="00DE349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«Я – зритель» Обращение к кассиру, гардеробщику. Правила поведения в зрительном зале (Общение с помощью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жестов и мимики).</w:t>
            </w:r>
          </w:p>
        </w:tc>
        <w:tc>
          <w:tcPr>
            <w:tcW w:w="2693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DE349F">
        <w:tc>
          <w:tcPr>
            <w:tcW w:w="860" w:type="dxa"/>
          </w:tcPr>
          <w:p w:rsidR="00EB2223" w:rsidRPr="001950CB" w:rsidRDefault="00EB2223" w:rsidP="00DE349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Заучивание стихотворени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Pr="001950C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к 8 марта</w:t>
            </w:r>
            <w:r w:rsidRPr="001950CB">
              <w:rPr>
                <w:rFonts w:ascii="Times New Roman" w:hAnsi="Times New Roman"/>
                <w:sz w:val="28"/>
                <w:szCs w:val="28"/>
              </w:rPr>
              <w:t xml:space="preserve">.  </w:t>
            </w:r>
          </w:p>
        </w:tc>
        <w:tc>
          <w:tcPr>
            <w:tcW w:w="2693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DE349F">
        <w:tc>
          <w:tcPr>
            <w:tcW w:w="860" w:type="dxa"/>
          </w:tcPr>
          <w:p w:rsidR="00EB2223" w:rsidRPr="001950CB" w:rsidRDefault="00EB2223" w:rsidP="00DE349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 xml:space="preserve">Письменное обращение. </w:t>
            </w:r>
            <w:r>
              <w:rPr>
                <w:rFonts w:ascii="Times New Roman" w:hAnsi="Times New Roman"/>
                <w:sz w:val="28"/>
                <w:szCs w:val="28"/>
              </w:rPr>
              <w:t>Афиша</w:t>
            </w:r>
            <w:r w:rsidRPr="001950CB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Реклама.</w:t>
            </w:r>
          </w:p>
        </w:tc>
        <w:tc>
          <w:tcPr>
            <w:tcW w:w="2693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DE349F">
        <w:tc>
          <w:tcPr>
            <w:tcW w:w="860" w:type="dxa"/>
          </w:tcPr>
          <w:p w:rsidR="00EB2223" w:rsidRPr="001950CB" w:rsidRDefault="00EB2223" w:rsidP="00DE349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034C9E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Тест</w:t>
            </w:r>
            <w:r w:rsidR="00EB2223">
              <w:rPr>
                <w:rFonts w:ascii="Times New Roman" w:hAnsi="Times New Roman"/>
                <w:sz w:val="28"/>
                <w:szCs w:val="28"/>
              </w:rPr>
              <w:t xml:space="preserve"> «Обращение. Извинение».</w:t>
            </w:r>
            <w:bookmarkStart w:id="0" w:name="_GoBack"/>
            <w:bookmarkEnd w:id="0"/>
          </w:p>
        </w:tc>
        <w:tc>
          <w:tcPr>
            <w:tcW w:w="2693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DE349F">
        <w:tc>
          <w:tcPr>
            <w:tcW w:w="860" w:type="dxa"/>
          </w:tcPr>
          <w:p w:rsidR="00EB2223" w:rsidRPr="001950CB" w:rsidRDefault="00EB2223" w:rsidP="00DE349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 в мире природы. Поведение в парке, в лесу</w:t>
            </w:r>
            <w:r w:rsidRPr="001950CB">
              <w:rPr>
                <w:rFonts w:ascii="Times New Roman" w:hAnsi="Times New Roman"/>
                <w:sz w:val="28"/>
                <w:szCs w:val="28"/>
              </w:rPr>
              <w:t xml:space="preserve">.  </w:t>
            </w:r>
          </w:p>
        </w:tc>
        <w:tc>
          <w:tcPr>
            <w:tcW w:w="2693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DE349F">
        <w:tc>
          <w:tcPr>
            <w:tcW w:w="860" w:type="dxa"/>
          </w:tcPr>
          <w:p w:rsidR="00EB2223" w:rsidRPr="001950CB" w:rsidRDefault="00EB2223" w:rsidP="00DE349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 в мире природы. «Учимся понимать животных».</w:t>
            </w:r>
            <w:r w:rsidRPr="001950CB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  <w:tc>
          <w:tcPr>
            <w:tcW w:w="2693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DE349F">
        <w:tc>
          <w:tcPr>
            <w:tcW w:w="860" w:type="dxa"/>
          </w:tcPr>
          <w:p w:rsidR="00EB2223" w:rsidRPr="001950CB" w:rsidRDefault="00EB2223" w:rsidP="00DE349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 xml:space="preserve"> «Чему я научился?»</w:t>
            </w:r>
          </w:p>
        </w:tc>
        <w:tc>
          <w:tcPr>
            <w:tcW w:w="2693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DE349F">
        <w:tc>
          <w:tcPr>
            <w:tcW w:w="860" w:type="dxa"/>
          </w:tcPr>
          <w:p w:rsidR="00EB2223" w:rsidRPr="001950CB" w:rsidRDefault="00EB2223" w:rsidP="00DE349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Прослушивание сказки «</w:t>
            </w:r>
            <w:r>
              <w:rPr>
                <w:rFonts w:ascii="Times New Roman" w:hAnsi="Times New Roman"/>
                <w:sz w:val="28"/>
                <w:szCs w:val="28"/>
              </w:rPr>
              <w:t>Маша и медведь</w:t>
            </w:r>
            <w:r w:rsidRPr="001950CB"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  <w:tc>
          <w:tcPr>
            <w:tcW w:w="2693" w:type="dxa"/>
            <w:vMerge w:val="restart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-умение извиниться, используя  формулы «извините, пожалуйста» с обращением и без него;</w:t>
            </w:r>
          </w:p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-знание правильной реакции на замечания;</w:t>
            </w:r>
          </w:p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 xml:space="preserve">-знание мотивировки извинения («Я нечаянно», «Я не хотел» и др.); </w:t>
            </w:r>
            <w:proofErr w:type="gramStart"/>
            <w:r w:rsidRPr="001950CB">
              <w:rPr>
                <w:rFonts w:ascii="Times New Roman" w:hAnsi="Times New Roman"/>
                <w:sz w:val="28"/>
                <w:szCs w:val="28"/>
              </w:rPr>
              <w:t>-у</w:t>
            </w:r>
            <w:proofErr w:type="gramEnd"/>
            <w:r w:rsidRPr="001950CB">
              <w:rPr>
                <w:rFonts w:ascii="Times New Roman" w:hAnsi="Times New Roman"/>
                <w:sz w:val="28"/>
                <w:szCs w:val="28"/>
              </w:rPr>
              <w:t xml:space="preserve">мение использовать формы обращения </w:t>
            </w:r>
            <w:r w:rsidRPr="001950C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при извинении; </w:t>
            </w:r>
          </w:p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 xml:space="preserve">-умение сочувствовать заболевшему сверстнику, взрослому; </w:t>
            </w:r>
          </w:p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-знание слов поддержки, утешения;</w:t>
            </w:r>
          </w:p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-понимание  на поздравления, подарки: «Молодец!», «Умница!», «Как красиво!».</w:t>
            </w:r>
          </w:p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 w:val="restart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lastRenderedPageBreak/>
              <w:t>-освоение доступных социальных ролей;</w:t>
            </w:r>
          </w:p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 xml:space="preserve">-сотрудничество </w:t>
            </w:r>
            <w:proofErr w:type="gramStart"/>
            <w:r w:rsidRPr="001950CB">
              <w:rPr>
                <w:rFonts w:ascii="Times New Roman" w:hAnsi="Times New Roman"/>
                <w:sz w:val="28"/>
                <w:szCs w:val="28"/>
              </w:rPr>
              <w:t>со</w:t>
            </w:r>
            <w:proofErr w:type="gramEnd"/>
            <w:r w:rsidRPr="001950CB">
              <w:rPr>
                <w:rFonts w:ascii="Times New Roman" w:hAnsi="Times New Roman"/>
                <w:sz w:val="28"/>
                <w:szCs w:val="28"/>
              </w:rPr>
              <w:t xml:space="preserve"> взрослыми и сверстниками в разных социальных ситуациях;</w:t>
            </w:r>
          </w:p>
          <w:p w:rsidR="00EB2223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-интерес к продуктам художественного творчества;</w:t>
            </w:r>
          </w:p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 xml:space="preserve">-понимание личной ответственности за свои поступки на основе представлений об этических нормах и правилах поведения в </w:t>
            </w:r>
            <w:r w:rsidRPr="001950CB">
              <w:rPr>
                <w:rFonts w:ascii="Times New Roman" w:hAnsi="Times New Roman"/>
                <w:sz w:val="28"/>
                <w:szCs w:val="28"/>
              </w:rPr>
              <w:lastRenderedPageBreak/>
              <w:t>современном обществе;</w:t>
            </w:r>
          </w:p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-неравнодушие к жизненным проблемам других людей, сочувствие к человеку, находящемуся в трудной ситуации;</w:t>
            </w:r>
          </w:p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-</w:t>
            </w:r>
            <w:proofErr w:type="spellStart"/>
            <w:r w:rsidRPr="001950CB">
              <w:rPr>
                <w:rFonts w:ascii="Times New Roman" w:hAnsi="Times New Roman"/>
                <w:sz w:val="28"/>
                <w:szCs w:val="28"/>
              </w:rPr>
              <w:t>сформированность</w:t>
            </w:r>
            <w:proofErr w:type="spellEnd"/>
            <w:r w:rsidRPr="001950CB">
              <w:rPr>
                <w:rFonts w:ascii="Times New Roman" w:hAnsi="Times New Roman"/>
                <w:sz w:val="28"/>
                <w:szCs w:val="28"/>
              </w:rPr>
              <w:t xml:space="preserve"> коммуникативных навыков;</w:t>
            </w:r>
          </w:p>
          <w:p w:rsidR="00EB2223" w:rsidRPr="001950CB" w:rsidRDefault="00EB2223" w:rsidP="00DE349F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-</w:t>
            </w:r>
            <w:proofErr w:type="spellStart"/>
            <w:r w:rsidRPr="001950CB">
              <w:rPr>
                <w:rFonts w:ascii="Times New Roman" w:hAnsi="Times New Roman"/>
                <w:sz w:val="28"/>
                <w:szCs w:val="28"/>
              </w:rPr>
              <w:t>сформированность</w:t>
            </w:r>
            <w:proofErr w:type="spellEnd"/>
            <w:r w:rsidRPr="001950CB">
              <w:rPr>
                <w:rFonts w:ascii="Times New Roman" w:hAnsi="Times New Roman"/>
                <w:sz w:val="28"/>
                <w:szCs w:val="28"/>
              </w:rPr>
              <w:t xml:space="preserve"> основных навыков поведения в различных ситуациях;</w:t>
            </w:r>
          </w:p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-освоение доступных социальных ролей;</w:t>
            </w:r>
          </w:p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 xml:space="preserve">-сотрудничество </w:t>
            </w:r>
            <w:proofErr w:type="gramStart"/>
            <w:r w:rsidRPr="001950CB">
              <w:rPr>
                <w:rFonts w:ascii="Times New Roman" w:hAnsi="Times New Roman"/>
                <w:sz w:val="28"/>
                <w:szCs w:val="28"/>
              </w:rPr>
              <w:t>со</w:t>
            </w:r>
            <w:proofErr w:type="gramEnd"/>
            <w:r w:rsidRPr="001950CB">
              <w:rPr>
                <w:rFonts w:ascii="Times New Roman" w:hAnsi="Times New Roman"/>
                <w:sz w:val="28"/>
                <w:szCs w:val="28"/>
              </w:rPr>
              <w:t xml:space="preserve"> взрослыми и сверстниками в разных социальных ситуациях;</w:t>
            </w:r>
          </w:p>
          <w:p w:rsidR="00EB2223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-интерес к продуктам художественного творчества;</w:t>
            </w:r>
          </w:p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 xml:space="preserve">-понимание личной ответственности за свои поступки на основе </w:t>
            </w:r>
            <w:r w:rsidRPr="001950CB">
              <w:rPr>
                <w:rFonts w:ascii="Times New Roman" w:hAnsi="Times New Roman"/>
                <w:sz w:val="28"/>
                <w:szCs w:val="28"/>
              </w:rPr>
              <w:lastRenderedPageBreak/>
              <w:t>представлений об этических нормах и правилах поведения в современном обществе;</w:t>
            </w:r>
          </w:p>
          <w:p w:rsidR="00EB2223" w:rsidRPr="001950CB" w:rsidRDefault="00EB2223" w:rsidP="00DE349F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DE349F">
        <w:tc>
          <w:tcPr>
            <w:tcW w:w="860" w:type="dxa"/>
          </w:tcPr>
          <w:p w:rsidR="00EB2223" w:rsidRPr="001950CB" w:rsidRDefault="00EB2223" w:rsidP="00DE349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Беседа по содержанию сказки «</w:t>
            </w:r>
            <w:r>
              <w:rPr>
                <w:rFonts w:ascii="Times New Roman" w:hAnsi="Times New Roman"/>
                <w:sz w:val="28"/>
                <w:szCs w:val="28"/>
              </w:rPr>
              <w:t>Маша и медведь</w:t>
            </w:r>
            <w:r w:rsidRPr="001950CB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693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DE349F">
        <w:tc>
          <w:tcPr>
            <w:tcW w:w="860" w:type="dxa"/>
          </w:tcPr>
          <w:p w:rsidR="00EB2223" w:rsidRPr="001950CB" w:rsidRDefault="00EB2223" w:rsidP="00DE349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Пересказ сказки «</w:t>
            </w:r>
            <w:r>
              <w:rPr>
                <w:rFonts w:ascii="Times New Roman" w:hAnsi="Times New Roman"/>
                <w:sz w:val="28"/>
                <w:szCs w:val="28"/>
              </w:rPr>
              <w:t>Маша и медведь</w:t>
            </w:r>
            <w:r w:rsidRPr="001950CB">
              <w:rPr>
                <w:rFonts w:ascii="Times New Roman" w:hAnsi="Times New Roman"/>
                <w:sz w:val="28"/>
                <w:szCs w:val="28"/>
              </w:rPr>
              <w:t>» по серии картинок.</w:t>
            </w:r>
          </w:p>
        </w:tc>
        <w:tc>
          <w:tcPr>
            <w:tcW w:w="2693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DE349F">
        <w:tc>
          <w:tcPr>
            <w:tcW w:w="860" w:type="dxa"/>
          </w:tcPr>
          <w:p w:rsidR="00EB2223" w:rsidRPr="001950CB" w:rsidRDefault="00EB2223" w:rsidP="00DE349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Дикция и выразительность речи. Практическое использование силы голоса, тона, темпа речи в речевых ситуациях.</w:t>
            </w:r>
          </w:p>
        </w:tc>
        <w:tc>
          <w:tcPr>
            <w:tcW w:w="2693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DE349F">
        <w:tc>
          <w:tcPr>
            <w:tcW w:w="860" w:type="dxa"/>
          </w:tcPr>
          <w:p w:rsidR="00EB2223" w:rsidRPr="001950CB" w:rsidRDefault="00EB2223" w:rsidP="00DE349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Базовые формулы речевого общения «Ты», «Вы», обращение по имени отчеству.</w:t>
            </w:r>
          </w:p>
        </w:tc>
        <w:tc>
          <w:tcPr>
            <w:tcW w:w="2693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DE349F">
        <w:tc>
          <w:tcPr>
            <w:tcW w:w="860" w:type="dxa"/>
          </w:tcPr>
          <w:p w:rsidR="00EB2223" w:rsidRPr="001950CB" w:rsidRDefault="00EB2223" w:rsidP="00DE349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Вступление в речевой контакт с незнакомым человеком без обращения «Скажите, пожалуйста…»</w:t>
            </w:r>
          </w:p>
        </w:tc>
        <w:tc>
          <w:tcPr>
            <w:tcW w:w="2693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DE349F">
        <w:tc>
          <w:tcPr>
            <w:tcW w:w="860" w:type="dxa"/>
          </w:tcPr>
          <w:p w:rsidR="00EB2223" w:rsidRPr="001950CB" w:rsidRDefault="00EB2223" w:rsidP="00DE349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Благодарность, как ответная реакция на выполнение просьбы. Формулы «Очень приятно», «Я очень рад».</w:t>
            </w:r>
            <w:r w:rsidRPr="001950C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DE349F">
        <w:tc>
          <w:tcPr>
            <w:tcW w:w="860" w:type="dxa"/>
          </w:tcPr>
          <w:p w:rsidR="00EB2223" w:rsidRPr="001950CB" w:rsidRDefault="00EB2223" w:rsidP="00DE349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 xml:space="preserve">Повторение </w:t>
            </w:r>
            <w:proofErr w:type="gramStart"/>
            <w:r w:rsidRPr="001950CB">
              <w:rPr>
                <w:rFonts w:ascii="Times New Roman" w:hAnsi="Times New Roman"/>
                <w:sz w:val="28"/>
                <w:szCs w:val="28"/>
              </w:rPr>
              <w:t>изученно</w:t>
            </w:r>
            <w:r>
              <w:rPr>
                <w:rFonts w:ascii="Times New Roman" w:hAnsi="Times New Roman"/>
                <w:sz w:val="28"/>
                <w:szCs w:val="28"/>
              </w:rPr>
              <w:t>го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за год. Неречевые средства (</w:t>
            </w:r>
            <w:r w:rsidRPr="001950CB">
              <w:rPr>
                <w:rFonts w:ascii="Times New Roman" w:hAnsi="Times New Roman"/>
                <w:sz w:val="28"/>
                <w:szCs w:val="28"/>
              </w:rPr>
              <w:t>доброжелательность тона).</w:t>
            </w:r>
          </w:p>
        </w:tc>
        <w:tc>
          <w:tcPr>
            <w:tcW w:w="2693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DE349F">
        <w:tc>
          <w:tcPr>
            <w:tcW w:w="860" w:type="dxa"/>
          </w:tcPr>
          <w:p w:rsidR="00EB2223" w:rsidRPr="001950CB" w:rsidRDefault="00EB2223" w:rsidP="00DE349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 xml:space="preserve">Повторение и обобщение </w:t>
            </w:r>
            <w:proofErr w:type="gramStart"/>
            <w:r w:rsidRPr="001950CB">
              <w:rPr>
                <w:rFonts w:ascii="Times New Roman" w:hAnsi="Times New Roman"/>
                <w:sz w:val="28"/>
                <w:szCs w:val="28"/>
              </w:rPr>
              <w:t>изученного</w:t>
            </w:r>
            <w:proofErr w:type="gramEnd"/>
            <w:r w:rsidRPr="001950CB">
              <w:rPr>
                <w:rFonts w:ascii="Times New Roman" w:hAnsi="Times New Roman"/>
                <w:sz w:val="28"/>
                <w:szCs w:val="28"/>
              </w:rPr>
              <w:t xml:space="preserve"> за год. Практическое использование силы голоса, тона, темпа речи в речевой ситуации</w:t>
            </w:r>
          </w:p>
        </w:tc>
        <w:tc>
          <w:tcPr>
            <w:tcW w:w="2693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DE349F">
        <w:tc>
          <w:tcPr>
            <w:tcW w:w="860" w:type="dxa"/>
          </w:tcPr>
          <w:p w:rsidR="00EB2223" w:rsidRPr="001950CB" w:rsidRDefault="00EB2223" w:rsidP="00DE349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034C9E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Промежуточная аттестация. </w:t>
            </w:r>
            <w:r w:rsidR="00EB2223" w:rsidRPr="00EB2223">
              <w:rPr>
                <w:rFonts w:ascii="Times New Roman" w:hAnsi="Times New Roman"/>
                <w:b/>
                <w:sz w:val="28"/>
                <w:szCs w:val="28"/>
              </w:rPr>
              <w:t>Контрольная работа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  <w:tc>
          <w:tcPr>
            <w:tcW w:w="2693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DE349F">
        <w:tc>
          <w:tcPr>
            <w:tcW w:w="860" w:type="dxa"/>
          </w:tcPr>
          <w:p w:rsidR="00EB2223" w:rsidRPr="001950CB" w:rsidRDefault="00EB2223" w:rsidP="00DE349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 xml:space="preserve">Повторение и обобщение </w:t>
            </w:r>
            <w:proofErr w:type="gramStart"/>
            <w:r w:rsidRPr="001950CB">
              <w:rPr>
                <w:rFonts w:ascii="Times New Roman" w:hAnsi="Times New Roman"/>
                <w:sz w:val="28"/>
                <w:szCs w:val="28"/>
              </w:rPr>
              <w:t>изученного</w:t>
            </w:r>
            <w:proofErr w:type="gramEnd"/>
            <w:r w:rsidRPr="001950CB">
              <w:rPr>
                <w:rFonts w:ascii="Times New Roman" w:hAnsi="Times New Roman"/>
                <w:sz w:val="28"/>
                <w:szCs w:val="28"/>
              </w:rPr>
              <w:t xml:space="preserve"> за год. Телефонный разговор. Выражение просьбы позвать к телефону.</w:t>
            </w:r>
          </w:p>
        </w:tc>
        <w:tc>
          <w:tcPr>
            <w:tcW w:w="2693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DE349F">
        <w:tc>
          <w:tcPr>
            <w:tcW w:w="860" w:type="dxa"/>
          </w:tcPr>
          <w:p w:rsidR="00EB2223" w:rsidRPr="001950CB" w:rsidRDefault="00EB2223" w:rsidP="00DE349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 xml:space="preserve">Повторение и обобщение </w:t>
            </w:r>
            <w:proofErr w:type="gramStart"/>
            <w:r w:rsidRPr="001950CB">
              <w:rPr>
                <w:rFonts w:ascii="Times New Roman" w:hAnsi="Times New Roman"/>
                <w:sz w:val="28"/>
                <w:szCs w:val="28"/>
              </w:rPr>
              <w:t>изученного</w:t>
            </w:r>
            <w:proofErr w:type="gramEnd"/>
            <w:r w:rsidRPr="001950CB">
              <w:rPr>
                <w:rFonts w:ascii="Times New Roman" w:hAnsi="Times New Roman"/>
                <w:sz w:val="28"/>
                <w:szCs w:val="28"/>
              </w:rPr>
              <w:t xml:space="preserve"> за год.  </w:t>
            </w:r>
            <w:r w:rsidRPr="001950CB">
              <w:rPr>
                <w:rFonts w:ascii="Times New Roman" w:hAnsi="Times New Roman"/>
                <w:sz w:val="28"/>
                <w:szCs w:val="28"/>
              </w:rPr>
              <w:lastRenderedPageBreak/>
              <w:t>Жесты приветствия и прощания.</w:t>
            </w:r>
          </w:p>
        </w:tc>
        <w:tc>
          <w:tcPr>
            <w:tcW w:w="2693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DE349F">
        <w:tc>
          <w:tcPr>
            <w:tcW w:w="860" w:type="dxa"/>
          </w:tcPr>
          <w:p w:rsidR="00EB2223" w:rsidRPr="001950CB" w:rsidRDefault="00EB2223" w:rsidP="00DE349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 xml:space="preserve">Повторение и обобщение </w:t>
            </w:r>
            <w:proofErr w:type="gramStart"/>
            <w:r w:rsidRPr="001950CB">
              <w:rPr>
                <w:rFonts w:ascii="Times New Roman" w:hAnsi="Times New Roman"/>
                <w:sz w:val="28"/>
                <w:szCs w:val="28"/>
              </w:rPr>
              <w:t>изученного</w:t>
            </w:r>
            <w:proofErr w:type="gramEnd"/>
            <w:r w:rsidRPr="001950CB">
              <w:rPr>
                <w:rFonts w:ascii="Times New Roman" w:hAnsi="Times New Roman"/>
                <w:sz w:val="28"/>
                <w:szCs w:val="28"/>
              </w:rPr>
              <w:t xml:space="preserve"> за год.  Использование мимики и жестов в общении.</w:t>
            </w:r>
          </w:p>
        </w:tc>
        <w:tc>
          <w:tcPr>
            <w:tcW w:w="2693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DE349F">
        <w:tc>
          <w:tcPr>
            <w:tcW w:w="860" w:type="dxa"/>
          </w:tcPr>
          <w:p w:rsidR="00EB2223" w:rsidRPr="001950CB" w:rsidRDefault="00EB2223" w:rsidP="00DE349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Повторение. Использование форм обращения при извинении.</w:t>
            </w:r>
          </w:p>
        </w:tc>
        <w:tc>
          <w:tcPr>
            <w:tcW w:w="2693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223" w:rsidRPr="001950CB" w:rsidTr="00DE349F">
        <w:tc>
          <w:tcPr>
            <w:tcW w:w="860" w:type="dxa"/>
          </w:tcPr>
          <w:p w:rsidR="00EB2223" w:rsidRPr="001950CB" w:rsidRDefault="00EB2223" w:rsidP="00DE349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9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0CB">
              <w:rPr>
                <w:rFonts w:ascii="Times New Roman" w:hAnsi="Times New Roman"/>
                <w:sz w:val="28"/>
                <w:szCs w:val="28"/>
              </w:rPr>
              <w:t>Итоговый урок «Чему я научился?».</w:t>
            </w:r>
          </w:p>
        </w:tc>
        <w:tc>
          <w:tcPr>
            <w:tcW w:w="2693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2223" w:rsidRPr="001950CB" w:rsidRDefault="00EB2223" w:rsidP="00DE34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C3DC2" w:rsidRPr="00980548" w:rsidRDefault="00AC3DC2">
      <w:pPr>
        <w:rPr>
          <w:rFonts w:ascii="Times New Roman" w:hAnsi="Times New Roman"/>
        </w:rPr>
      </w:pPr>
    </w:p>
    <w:sectPr w:rsidR="00AC3DC2" w:rsidRPr="00980548" w:rsidSect="00A416A2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155F6"/>
    <w:multiLevelType w:val="hybridMultilevel"/>
    <w:tmpl w:val="4C1886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416A2"/>
    <w:rsid w:val="00034C9E"/>
    <w:rsid w:val="00225329"/>
    <w:rsid w:val="00420F22"/>
    <w:rsid w:val="00473483"/>
    <w:rsid w:val="0065739A"/>
    <w:rsid w:val="007621E4"/>
    <w:rsid w:val="00980548"/>
    <w:rsid w:val="00A416A2"/>
    <w:rsid w:val="00AC3DC2"/>
    <w:rsid w:val="00C35D22"/>
    <w:rsid w:val="00D9401B"/>
    <w:rsid w:val="00DE349F"/>
    <w:rsid w:val="00EB2223"/>
    <w:rsid w:val="00F464C7"/>
    <w:rsid w:val="00F834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6A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16A2"/>
    <w:pPr>
      <w:ind w:left="720"/>
      <w:contextualSpacing/>
    </w:pPr>
  </w:style>
  <w:style w:type="paragraph" w:customStyle="1" w:styleId="1">
    <w:name w:val="Абзац списка1"/>
    <w:basedOn w:val="a"/>
    <w:rsid w:val="00D9401B"/>
    <w:pPr>
      <w:suppressAutoHyphens/>
      <w:ind w:left="720"/>
    </w:pPr>
    <w:rPr>
      <w:rFonts w:eastAsia="SimSun"/>
      <w:kern w:val="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2225</Words>
  <Characters>12687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STRC</Company>
  <LinksUpToDate>false</LinksUpToDate>
  <CharactersWithSpaces>14883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212</cp:lastModifiedBy>
  <cp:revision>3</cp:revision>
  <dcterms:created xsi:type="dcterms:W3CDTF">2019-08-19T10:51:00Z</dcterms:created>
  <dcterms:modified xsi:type="dcterms:W3CDTF">2019-08-29T05:03:00Z</dcterms:modified>
</cp:coreProperties>
</file>